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38AD" w14:textId="102784F4" w:rsidR="00D8089A" w:rsidRPr="002D7093" w:rsidRDefault="003C6315" w:rsidP="00D8089A">
      <w:pPr>
        <w:spacing w:after="0"/>
        <w:jc w:val="center"/>
        <w:rPr>
          <w:rFonts w:ascii="GHEA Grapalat" w:hAnsi="GHEA Grapalat"/>
          <w:b/>
          <w:sz w:val="28"/>
          <w:szCs w:val="28"/>
          <w:lang w:val="hy-AM"/>
        </w:rPr>
      </w:pPr>
      <w:r w:rsidRPr="002D7093">
        <w:rPr>
          <w:rFonts w:ascii="GHEA Grapalat" w:hAnsi="GHEA Grapalat"/>
          <w:b/>
          <w:sz w:val="28"/>
          <w:szCs w:val="28"/>
          <w:lang w:val="hy-AM"/>
        </w:rPr>
        <w:t xml:space="preserve">  </w:t>
      </w:r>
      <w:r w:rsidR="00D8089A" w:rsidRPr="002D7093">
        <w:rPr>
          <w:rFonts w:ascii="GHEA Grapalat" w:hAnsi="GHEA Grapalat"/>
          <w:b/>
          <w:sz w:val="28"/>
          <w:szCs w:val="28"/>
          <w:lang w:val="hy-AM"/>
        </w:rPr>
        <w:t>ՏԵՂԵԿԱՏՎՈՒԹՅՈՒՆ</w:t>
      </w:r>
    </w:p>
    <w:p w14:paraId="4434FA92" w14:textId="77777777" w:rsidR="00D8089A" w:rsidRPr="002D7093" w:rsidRDefault="00D8089A" w:rsidP="00D8089A">
      <w:pPr>
        <w:spacing w:after="0"/>
        <w:jc w:val="center"/>
        <w:rPr>
          <w:rFonts w:ascii="GHEA Grapalat" w:hAnsi="GHEA Grapalat"/>
          <w:b/>
          <w:sz w:val="28"/>
          <w:szCs w:val="28"/>
          <w:lang w:val="hy-AM"/>
        </w:rPr>
      </w:pPr>
      <w:r w:rsidRPr="002D7093">
        <w:rPr>
          <w:rFonts w:ascii="GHEA Grapalat" w:hAnsi="GHEA Grapalat"/>
          <w:b/>
          <w:sz w:val="28"/>
          <w:szCs w:val="28"/>
          <w:lang w:val="hy-AM"/>
        </w:rPr>
        <w:t xml:space="preserve">ՀԱԿԱԿՈՌՈՒՊՑԻՈՆ ԴԱՏԱՐԱՆԻ ԴԱՏԱՎՈՐՆԵՐԻ ՎԱՐՈՒՅԹՈՒՄ </w:t>
      </w:r>
    </w:p>
    <w:p w14:paraId="3F7D95F2" w14:textId="77777777" w:rsidR="00D8089A" w:rsidRPr="002D7093" w:rsidRDefault="00D8089A" w:rsidP="00D8089A">
      <w:pPr>
        <w:spacing w:after="0"/>
        <w:jc w:val="center"/>
        <w:rPr>
          <w:rFonts w:ascii="GHEA Grapalat" w:hAnsi="GHEA Grapalat"/>
          <w:b/>
          <w:sz w:val="28"/>
          <w:szCs w:val="28"/>
          <w:lang w:val="hy-AM"/>
        </w:rPr>
      </w:pPr>
      <w:r w:rsidRPr="002D7093">
        <w:rPr>
          <w:rFonts w:ascii="GHEA Grapalat" w:hAnsi="GHEA Grapalat"/>
          <w:b/>
          <w:sz w:val="28"/>
          <w:szCs w:val="28"/>
          <w:lang w:val="hy-AM"/>
        </w:rPr>
        <w:t>ՔՆՆՎՈՂ ԴԱՏԱԿԱՆ ԳՈՐԾԵՐԻ ՎԵՐԱԲԵՐՅԱԼ</w:t>
      </w:r>
    </w:p>
    <w:p w14:paraId="24C4637D" w14:textId="6CFDFC47" w:rsidR="00596B26" w:rsidRPr="002D7093" w:rsidRDefault="00D8089A" w:rsidP="00A727C4">
      <w:pPr>
        <w:spacing w:after="0"/>
        <w:jc w:val="center"/>
        <w:rPr>
          <w:rFonts w:ascii="GHEA Grapalat" w:hAnsi="GHEA Grapalat"/>
          <w:b/>
          <w:sz w:val="28"/>
          <w:szCs w:val="28"/>
          <w:u w:val="single"/>
        </w:rPr>
      </w:pPr>
      <w:r w:rsidRPr="002D7093">
        <w:rPr>
          <w:rFonts w:ascii="GHEA Grapalat" w:hAnsi="GHEA Grapalat"/>
          <w:b/>
          <w:sz w:val="28"/>
          <w:szCs w:val="28"/>
          <w:lang w:val="hy-AM"/>
        </w:rPr>
        <w:t xml:space="preserve"> </w:t>
      </w:r>
      <w:r w:rsidRPr="002D7093">
        <w:rPr>
          <w:rFonts w:ascii="GHEA Grapalat" w:hAnsi="GHEA Grapalat"/>
          <w:b/>
          <w:sz w:val="28"/>
          <w:szCs w:val="28"/>
          <w:u w:val="single"/>
        </w:rPr>
        <w:t xml:space="preserve">ԺԱՄԱՆԱԿԱՀԱՏՎԱԾԸ </w:t>
      </w:r>
      <w:r w:rsidR="003D134E" w:rsidRPr="002D7093">
        <w:rPr>
          <w:rFonts w:ascii="GHEA Grapalat" w:hAnsi="GHEA Grapalat"/>
          <w:b/>
          <w:sz w:val="28"/>
          <w:szCs w:val="28"/>
          <w:u w:val="single"/>
        </w:rPr>
        <w:t>04</w:t>
      </w:r>
      <w:r w:rsidR="00504CDD" w:rsidRPr="002D7093">
        <w:rPr>
          <w:rFonts w:ascii="GHEA Grapalat" w:hAnsi="GHEA Grapalat"/>
          <w:b/>
          <w:sz w:val="28"/>
          <w:szCs w:val="28"/>
          <w:u w:val="single"/>
        </w:rPr>
        <w:t>.</w:t>
      </w:r>
      <w:r w:rsidR="00447B32" w:rsidRPr="002D7093">
        <w:rPr>
          <w:rFonts w:ascii="GHEA Grapalat" w:hAnsi="GHEA Grapalat"/>
          <w:b/>
          <w:sz w:val="28"/>
          <w:szCs w:val="28"/>
          <w:u w:val="single"/>
        </w:rPr>
        <w:t>0</w:t>
      </w:r>
      <w:r w:rsidR="003D134E" w:rsidRPr="002D7093">
        <w:rPr>
          <w:rFonts w:ascii="GHEA Grapalat" w:hAnsi="GHEA Grapalat"/>
          <w:b/>
          <w:sz w:val="28"/>
          <w:szCs w:val="28"/>
          <w:u w:val="single"/>
        </w:rPr>
        <w:t>8</w:t>
      </w:r>
      <w:r w:rsidR="00B73339" w:rsidRPr="002D7093">
        <w:rPr>
          <w:rFonts w:ascii="GHEA Grapalat" w:hAnsi="GHEA Grapalat"/>
          <w:b/>
          <w:sz w:val="28"/>
          <w:szCs w:val="28"/>
          <w:u w:val="single"/>
        </w:rPr>
        <w:t>.2025</w:t>
      </w:r>
      <w:r w:rsidR="00CC1E26" w:rsidRPr="002D7093">
        <w:rPr>
          <w:rFonts w:ascii="GHEA Grapalat" w:hAnsi="GHEA Grapalat"/>
          <w:b/>
          <w:sz w:val="28"/>
          <w:szCs w:val="28"/>
          <w:u w:val="single"/>
        </w:rPr>
        <w:t xml:space="preserve"> – </w:t>
      </w:r>
      <w:r w:rsidR="003D134E" w:rsidRPr="002D7093">
        <w:rPr>
          <w:rFonts w:ascii="GHEA Grapalat" w:hAnsi="GHEA Grapalat"/>
          <w:b/>
          <w:sz w:val="28"/>
          <w:szCs w:val="28"/>
          <w:u w:val="single"/>
        </w:rPr>
        <w:t>08</w:t>
      </w:r>
      <w:r w:rsidR="00D46A7A" w:rsidRPr="002D7093">
        <w:rPr>
          <w:rFonts w:ascii="GHEA Grapalat" w:hAnsi="GHEA Grapalat"/>
          <w:b/>
          <w:sz w:val="28"/>
          <w:szCs w:val="28"/>
          <w:u w:val="single"/>
        </w:rPr>
        <w:t>.</w:t>
      </w:r>
      <w:r w:rsidR="000331D6" w:rsidRPr="002D7093">
        <w:rPr>
          <w:rFonts w:ascii="GHEA Grapalat" w:hAnsi="GHEA Grapalat"/>
          <w:b/>
          <w:sz w:val="28"/>
          <w:szCs w:val="28"/>
          <w:u w:val="single"/>
        </w:rPr>
        <w:t>0</w:t>
      </w:r>
      <w:r w:rsidR="00513BC7" w:rsidRPr="002D7093">
        <w:rPr>
          <w:rFonts w:ascii="GHEA Grapalat" w:hAnsi="GHEA Grapalat"/>
          <w:b/>
          <w:sz w:val="28"/>
          <w:szCs w:val="28"/>
          <w:u w:val="single"/>
        </w:rPr>
        <w:t>8</w:t>
      </w:r>
      <w:r w:rsidR="00B73339" w:rsidRPr="002D7093">
        <w:rPr>
          <w:rFonts w:ascii="GHEA Grapalat" w:hAnsi="GHEA Grapalat"/>
          <w:b/>
          <w:sz w:val="28"/>
          <w:szCs w:val="28"/>
          <w:u w:val="single"/>
        </w:rPr>
        <w:t>.2025</w:t>
      </w:r>
    </w:p>
    <w:p w14:paraId="753D992B" w14:textId="4E13DC8E" w:rsidR="005D40CA" w:rsidRPr="00425B45" w:rsidRDefault="005D40CA" w:rsidP="005D40CA">
      <w:pPr>
        <w:spacing w:after="0"/>
        <w:rPr>
          <w:rFonts w:ascii="GHEA Grapalat" w:hAnsi="GHEA Grapalat"/>
          <w:b/>
          <w:i/>
          <w:sz w:val="28"/>
          <w:szCs w:val="28"/>
          <w:u w:val="single"/>
        </w:rPr>
      </w:pPr>
    </w:p>
    <w:tbl>
      <w:tblPr>
        <w:tblStyle w:val="TableGrid"/>
        <w:tblW w:w="15946" w:type="dxa"/>
        <w:tblInd w:w="175" w:type="dxa"/>
        <w:tblLayout w:type="fixed"/>
        <w:tblLook w:val="04A0" w:firstRow="1" w:lastRow="0" w:firstColumn="1" w:lastColumn="0" w:noHBand="0" w:noVBand="1"/>
      </w:tblPr>
      <w:tblGrid>
        <w:gridCol w:w="720"/>
        <w:gridCol w:w="2520"/>
        <w:gridCol w:w="7380"/>
        <w:gridCol w:w="1710"/>
        <w:gridCol w:w="1080"/>
        <w:gridCol w:w="1338"/>
        <w:gridCol w:w="12"/>
        <w:gridCol w:w="1170"/>
        <w:gridCol w:w="16"/>
      </w:tblGrid>
      <w:tr w:rsidR="00180D4E" w:rsidRPr="00425B45" w14:paraId="60C77D69" w14:textId="77777777" w:rsidTr="002D7093">
        <w:trPr>
          <w:gridAfter w:val="1"/>
          <w:wAfter w:w="16" w:type="dxa"/>
          <w:trHeight w:val="589"/>
        </w:trPr>
        <w:tc>
          <w:tcPr>
            <w:tcW w:w="720" w:type="dxa"/>
            <w:shd w:val="clear" w:color="auto" w:fill="8EAADB" w:themeFill="accent1" w:themeFillTint="99"/>
          </w:tcPr>
          <w:p w14:paraId="0091534F" w14:textId="77777777" w:rsidR="00D8089A" w:rsidRPr="005D442F" w:rsidRDefault="00D8089A" w:rsidP="00727C75">
            <w:pPr>
              <w:rPr>
                <w:rFonts w:ascii="GHEA Grapalat" w:hAnsi="GHEA Grapalat"/>
                <w:b/>
                <w:sz w:val="24"/>
                <w:szCs w:val="24"/>
              </w:rPr>
            </w:pPr>
            <w:r w:rsidRPr="005D442F">
              <w:rPr>
                <w:rFonts w:ascii="GHEA Grapalat" w:hAnsi="GHEA Grapalat"/>
                <w:b/>
                <w:sz w:val="24"/>
                <w:szCs w:val="24"/>
              </w:rPr>
              <w:t>Հ/Հ</w:t>
            </w:r>
          </w:p>
        </w:tc>
        <w:tc>
          <w:tcPr>
            <w:tcW w:w="2520" w:type="dxa"/>
            <w:shd w:val="clear" w:color="auto" w:fill="8EAADB" w:themeFill="accent1" w:themeFillTint="99"/>
          </w:tcPr>
          <w:p w14:paraId="6235AC87" w14:textId="77777777" w:rsidR="00D8089A" w:rsidRPr="005D442F" w:rsidRDefault="00D8089A" w:rsidP="00727C75">
            <w:pPr>
              <w:jc w:val="center"/>
              <w:rPr>
                <w:rFonts w:ascii="GHEA Grapalat" w:hAnsi="GHEA Grapalat"/>
                <w:b/>
                <w:sz w:val="24"/>
                <w:szCs w:val="24"/>
              </w:rPr>
            </w:pPr>
            <w:r w:rsidRPr="005D442F">
              <w:rPr>
                <w:rFonts w:ascii="GHEA Grapalat" w:hAnsi="GHEA Grapalat"/>
                <w:b/>
                <w:sz w:val="24"/>
                <w:szCs w:val="24"/>
              </w:rPr>
              <w:t>ԴԱՏԱԿԱՆ ԳՈՐԾԻ ՀԱՄԱՐԸ</w:t>
            </w:r>
          </w:p>
        </w:tc>
        <w:tc>
          <w:tcPr>
            <w:tcW w:w="7380" w:type="dxa"/>
            <w:shd w:val="clear" w:color="auto" w:fill="8EAADB" w:themeFill="accent1" w:themeFillTint="99"/>
          </w:tcPr>
          <w:p w14:paraId="4028A50A" w14:textId="61AE0510" w:rsidR="00D8089A" w:rsidRPr="005D442F" w:rsidRDefault="00D8089A" w:rsidP="00727C75">
            <w:pPr>
              <w:jc w:val="center"/>
              <w:rPr>
                <w:rFonts w:ascii="GHEA Grapalat" w:hAnsi="GHEA Grapalat"/>
                <w:b/>
                <w:sz w:val="24"/>
                <w:szCs w:val="24"/>
              </w:rPr>
            </w:pPr>
            <w:r w:rsidRPr="005D442F">
              <w:rPr>
                <w:rFonts w:ascii="GHEA Grapalat" w:hAnsi="GHEA Grapalat"/>
                <w:b/>
                <w:sz w:val="24"/>
                <w:szCs w:val="24"/>
              </w:rPr>
              <w:t xml:space="preserve">ԱՆՈՒՆ, </w:t>
            </w:r>
            <w:r w:rsidR="00C34C11" w:rsidRPr="005D442F">
              <w:rPr>
                <w:rFonts w:ascii="GHEA Grapalat" w:hAnsi="GHEA Grapalat"/>
                <w:b/>
                <w:sz w:val="24"/>
                <w:szCs w:val="24"/>
              </w:rPr>
              <w:t>ԱԶԳԱՆՈՒՆ</w:t>
            </w:r>
          </w:p>
        </w:tc>
        <w:tc>
          <w:tcPr>
            <w:tcW w:w="1710" w:type="dxa"/>
            <w:shd w:val="clear" w:color="auto" w:fill="8EAADB" w:themeFill="accent1" w:themeFillTint="99"/>
          </w:tcPr>
          <w:p w14:paraId="72504872" w14:textId="77777777" w:rsidR="00D8089A" w:rsidRPr="005D442F" w:rsidRDefault="00D8089A" w:rsidP="00727C75">
            <w:pPr>
              <w:jc w:val="center"/>
              <w:rPr>
                <w:rFonts w:ascii="GHEA Grapalat" w:hAnsi="GHEA Grapalat"/>
                <w:b/>
                <w:sz w:val="24"/>
                <w:szCs w:val="24"/>
              </w:rPr>
            </w:pPr>
            <w:r w:rsidRPr="005D442F">
              <w:rPr>
                <w:rFonts w:ascii="GHEA Grapalat" w:hAnsi="GHEA Grapalat"/>
                <w:b/>
                <w:sz w:val="24"/>
                <w:szCs w:val="24"/>
              </w:rPr>
              <w:t>ԴԱՏԱԿԱՆ ՆԻՍՏԻ ՕՐԸ</w:t>
            </w:r>
          </w:p>
        </w:tc>
        <w:tc>
          <w:tcPr>
            <w:tcW w:w="1080" w:type="dxa"/>
            <w:shd w:val="clear" w:color="auto" w:fill="8EAADB" w:themeFill="accent1" w:themeFillTint="99"/>
          </w:tcPr>
          <w:p w14:paraId="0CF83920" w14:textId="77777777" w:rsidR="00D8089A" w:rsidRPr="005D442F" w:rsidRDefault="00D8089A" w:rsidP="00727C75">
            <w:pPr>
              <w:jc w:val="center"/>
              <w:rPr>
                <w:rFonts w:ascii="GHEA Grapalat" w:hAnsi="GHEA Grapalat"/>
                <w:b/>
                <w:sz w:val="24"/>
                <w:szCs w:val="24"/>
              </w:rPr>
            </w:pPr>
            <w:r w:rsidRPr="005D442F">
              <w:rPr>
                <w:rFonts w:ascii="GHEA Grapalat" w:hAnsi="GHEA Grapalat"/>
                <w:b/>
                <w:sz w:val="24"/>
                <w:szCs w:val="24"/>
              </w:rPr>
              <w:t>ԺԱՄԸ</w:t>
            </w:r>
          </w:p>
        </w:tc>
        <w:tc>
          <w:tcPr>
            <w:tcW w:w="1338" w:type="dxa"/>
            <w:shd w:val="clear" w:color="auto" w:fill="8EAADB" w:themeFill="accent1" w:themeFillTint="99"/>
          </w:tcPr>
          <w:p w14:paraId="29B42FE8" w14:textId="77777777" w:rsidR="00D8089A" w:rsidRPr="005D442F" w:rsidRDefault="00D8089A" w:rsidP="00727C75">
            <w:pPr>
              <w:jc w:val="center"/>
              <w:rPr>
                <w:rFonts w:ascii="GHEA Grapalat" w:hAnsi="GHEA Grapalat"/>
                <w:b/>
                <w:sz w:val="24"/>
                <w:szCs w:val="24"/>
              </w:rPr>
            </w:pPr>
            <w:r w:rsidRPr="005D442F">
              <w:rPr>
                <w:rFonts w:ascii="GHEA Grapalat" w:hAnsi="GHEA Grapalat"/>
                <w:b/>
                <w:sz w:val="24"/>
                <w:szCs w:val="24"/>
              </w:rPr>
              <w:t>ՆԻՍՏԵՐԻ ԴԱՀԼԻՃ</w:t>
            </w:r>
          </w:p>
        </w:tc>
        <w:tc>
          <w:tcPr>
            <w:tcW w:w="1182" w:type="dxa"/>
            <w:gridSpan w:val="2"/>
            <w:shd w:val="clear" w:color="auto" w:fill="8EAADB" w:themeFill="accent1" w:themeFillTint="99"/>
          </w:tcPr>
          <w:p w14:paraId="009EA25D" w14:textId="77777777" w:rsidR="00D8089A" w:rsidRPr="005D442F" w:rsidRDefault="00D8089A" w:rsidP="00727C75">
            <w:pPr>
              <w:jc w:val="center"/>
              <w:rPr>
                <w:rFonts w:ascii="GHEA Grapalat" w:hAnsi="GHEA Grapalat"/>
                <w:b/>
                <w:sz w:val="24"/>
                <w:szCs w:val="24"/>
              </w:rPr>
            </w:pPr>
            <w:r w:rsidRPr="005D442F">
              <w:rPr>
                <w:rFonts w:ascii="GHEA Grapalat" w:hAnsi="GHEA Grapalat"/>
                <w:b/>
                <w:sz w:val="24"/>
                <w:szCs w:val="24"/>
              </w:rPr>
              <w:t>ԴԱՏԱՎԱՐՈՒԹՅՈՒՆԸ</w:t>
            </w:r>
          </w:p>
        </w:tc>
      </w:tr>
      <w:tr w:rsidR="00D8089A" w:rsidRPr="00425B45" w14:paraId="7393F200" w14:textId="77777777" w:rsidTr="002D7093">
        <w:trPr>
          <w:trHeight w:val="343"/>
        </w:trPr>
        <w:tc>
          <w:tcPr>
            <w:tcW w:w="15946" w:type="dxa"/>
            <w:gridSpan w:val="9"/>
            <w:shd w:val="clear" w:color="auto" w:fill="F7CAAC" w:themeFill="accent2" w:themeFillTint="66"/>
          </w:tcPr>
          <w:p w14:paraId="7385EAF7" w14:textId="10C68351" w:rsidR="00D8089A" w:rsidRPr="00425B45" w:rsidRDefault="00D8089A" w:rsidP="00727C75">
            <w:pPr>
              <w:jc w:val="center"/>
              <w:rPr>
                <w:rFonts w:ascii="GHEA Grapalat" w:hAnsi="GHEA Grapalat"/>
                <w:b/>
                <w:sz w:val="28"/>
                <w:szCs w:val="28"/>
                <w:lang w:val="hy-AM"/>
              </w:rPr>
            </w:pPr>
            <w:r w:rsidRPr="00425B45">
              <w:rPr>
                <w:rFonts w:ascii="GHEA Grapalat" w:hAnsi="GHEA Grapalat"/>
                <w:b/>
                <w:i/>
                <w:sz w:val="28"/>
                <w:szCs w:val="28"/>
              </w:rPr>
              <w:t xml:space="preserve">ԴԱՏԱՎՈՐ </w:t>
            </w:r>
            <w:r w:rsidR="004C3586" w:rsidRPr="00425B45">
              <w:rPr>
                <w:rFonts w:ascii="GHEA Grapalat" w:hAnsi="GHEA Grapalat"/>
                <w:b/>
                <w:i/>
                <w:sz w:val="28"/>
                <w:szCs w:val="28"/>
                <w:lang w:val="hy-AM"/>
              </w:rPr>
              <w:t>Ն</w:t>
            </w:r>
            <w:r w:rsidR="004C3586" w:rsidRPr="00425B45">
              <w:rPr>
                <w:rFonts w:ascii="Cambria Math" w:hAnsi="Cambria Math" w:cs="Cambria Math"/>
                <w:b/>
                <w:i/>
                <w:sz w:val="28"/>
                <w:szCs w:val="28"/>
                <w:lang w:val="hy-AM"/>
              </w:rPr>
              <w:t>․</w:t>
            </w:r>
            <w:r w:rsidR="004C3586" w:rsidRPr="00425B45">
              <w:rPr>
                <w:rFonts w:ascii="GHEA Grapalat" w:hAnsi="GHEA Grapalat"/>
                <w:b/>
                <w:i/>
                <w:sz w:val="28"/>
                <w:szCs w:val="28"/>
                <w:lang w:val="hy-AM"/>
              </w:rPr>
              <w:t xml:space="preserve"> Ավագյան</w:t>
            </w:r>
          </w:p>
        </w:tc>
      </w:tr>
      <w:tr w:rsidR="005C7FD3" w:rsidRPr="00425B45" w14:paraId="79D8CE96" w14:textId="77777777" w:rsidTr="002D7093">
        <w:trPr>
          <w:gridAfter w:val="1"/>
          <w:wAfter w:w="16" w:type="dxa"/>
          <w:trHeight w:val="243"/>
        </w:trPr>
        <w:tc>
          <w:tcPr>
            <w:tcW w:w="720" w:type="dxa"/>
          </w:tcPr>
          <w:p w14:paraId="0DB7D5FA" w14:textId="1C342E5E" w:rsidR="005C7FD3" w:rsidRPr="00511435" w:rsidRDefault="005C7FD3" w:rsidP="005C7FD3">
            <w:pPr>
              <w:rPr>
                <w:rFonts w:ascii="GHEA Grapalat" w:hAnsi="GHEA Grapalat"/>
                <w:sz w:val="24"/>
                <w:szCs w:val="24"/>
                <w:lang w:val="hy-AM"/>
              </w:rPr>
            </w:pPr>
            <w:r w:rsidRPr="00511435">
              <w:rPr>
                <w:rFonts w:ascii="GHEA Grapalat" w:hAnsi="GHEA Grapalat"/>
                <w:sz w:val="24"/>
                <w:szCs w:val="24"/>
                <w:lang w:val="hy-AM"/>
              </w:rPr>
              <w:t>1.</w:t>
            </w:r>
          </w:p>
        </w:tc>
        <w:tc>
          <w:tcPr>
            <w:tcW w:w="2520" w:type="dxa"/>
          </w:tcPr>
          <w:p w14:paraId="6098818E" w14:textId="6F6EC9BF" w:rsidR="005C7FD3" w:rsidRPr="00511435" w:rsidRDefault="005C7FD3" w:rsidP="005C7FD3">
            <w:pPr>
              <w:rPr>
                <w:rFonts w:ascii="GHEA Grapalat" w:hAnsi="GHEA Grapalat"/>
                <w:sz w:val="24"/>
                <w:szCs w:val="24"/>
                <w:lang w:val="hy-AM"/>
              </w:rPr>
            </w:pPr>
            <w:r w:rsidRPr="00511435">
              <w:rPr>
                <w:rFonts w:ascii="GHEA Grapalat" w:hAnsi="GHEA Grapalat"/>
                <w:sz w:val="24"/>
                <w:szCs w:val="24"/>
                <w:lang w:val="hy-AM"/>
              </w:rPr>
              <w:t>ՀԿԴ/0039/02/23</w:t>
            </w:r>
          </w:p>
        </w:tc>
        <w:tc>
          <w:tcPr>
            <w:tcW w:w="7380" w:type="dxa"/>
          </w:tcPr>
          <w:p w14:paraId="55AF0518" w14:textId="7DC276A4" w:rsidR="005C7FD3" w:rsidRPr="00511435" w:rsidRDefault="005C7FD3" w:rsidP="00511435">
            <w:pPr>
              <w:jc w:val="both"/>
              <w:rPr>
                <w:rFonts w:ascii="GHEA Grapalat" w:hAnsi="GHEA Grapalat"/>
                <w:sz w:val="24"/>
                <w:szCs w:val="24"/>
                <w:lang w:val="hy-AM"/>
              </w:rPr>
            </w:pPr>
            <w:r w:rsidRPr="00511435">
              <w:rPr>
                <w:rFonts w:ascii="GHEA Grapalat" w:hAnsi="GHEA Grapalat" w:cs="Arial"/>
                <w:sz w:val="24"/>
                <w:szCs w:val="24"/>
                <w:lang w:val="hy-AM"/>
              </w:rPr>
              <w:t>Ըստ հայցի՝ ՀՀ գլխավոր դատախազության՝ ընդդեմ Վահե Համլետի Նիկոյանի և Արմինե Խորենի Գրիգորյանի՝</w:t>
            </w:r>
            <w:r w:rsidRPr="00511435">
              <w:rPr>
                <w:rFonts w:ascii="GHEA Grapalat" w:hAnsi="GHEA Grapalat"/>
                <w:sz w:val="24"/>
                <w:szCs w:val="24"/>
                <w:lang w:val="hy-AM"/>
              </w:rPr>
              <w:t xml:space="preserve"> ապօրինի ծագում ունեցող գույքի բռնագանձման</w:t>
            </w:r>
            <w:r w:rsidRPr="00511435">
              <w:rPr>
                <w:rFonts w:ascii="GHEA Grapalat" w:eastAsia="Times New Roman" w:hAnsi="GHEA Grapalat" w:cs="Sylfaen"/>
                <w:sz w:val="24"/>
                <w:szCs w:val="24"/>
                <w:lang w:val="hy-AM"/>
              </w:rPr>
              <w:t xml:space="preserve"> պահանջի մասին</w:t>
            </w:r>
          </w:p>
        </w:tc>
        <w:tc>
          <w:tcPr>
            <w:tcW w:w="1710" w:type="dxa"/>
          </w:tcPr>
          <w:p w14:paraId="366341C3" w14:textId="2B729EB4" w:rsidR="005C7FD3" w:rsidRPr="00511435" w:rsidRDefault="005C7FD3" w:rsidP="005C7FD3">
            <w:pPr>
              <w:jc w:val="center"/>
              <w:rPr>
                <w:rFonts w:ascii="GHEA Grapalat" w:hAnsi="GHEA Grapalat"/>
                <w:sz w:val="24"/>
                <w:szCs w:val="24"/>
                <w:lang w:val="hy-AM"/>
              </w:rPr>
            </w:pPr>
            <w:r w:rsidRPr="00511435">
              <w:rPr>
                <w:rFonts w:ascii="GHEA Grapalat" w:hAnsi="GHEA Grapalat"/>
                <w:sz w:val="24"/>
                <w:szCs w:val="24"/>
                <w:lang w:val="hy-AM"/>
              </w:rPr>
              <w:t>04.08.2025</w:t>
            </w:r>
          </w:p>
        </w:tc>
        <w:tc>
          <w:tcPr>
            <w:tcW w:w="1080" w:type="dxa"/>
          </w:tcPr>
          <w:p w14:paraId="18DE99BA" w14:textId="74C0F8C0" w:rsidR="005C7FD3" w:rsidRPr="00511435" w:rsidRDefault="005C7FD3" w:rsidP="005C7FD3">
            <w:pPr>
              <w:jc w:val="center"/>
              <w:rPr>
                <w:rFonts w:ascii="GHEA Grapalat" w:hAnsi="GHEA Grapalat"/>
                <w:sz w:val="24"/>
                <w:szCs w:val="24"/>
                <w:lang w:val="hy-AM"/>
              </w:rPr>
            </w:pPr>
            <w:r w:rsidRPr="00511435">
              <w:rPr>
                <w:rFonts w:ascii="GHEA Grapalat" w:hAnsi="GHEA Grapalat"/>
                <w:sz w:val="24"/>
                <w:szCs w:val="24"/>
                <w:lang w:val="hy-AM"/>
              </w:rPr>
              <w:t>10։00</w:t>
            </w:r>
          </w:p>
        </w:tc>
        <w:tc>
          <w:tcPr>
            <w:tcW w:w="1338" w:type="dxa"/>
          </w:tcPr>
          <w:p w14:paraId="2EBC3DC7" w14:textId="2A13DDF4" w:rsidR="005C7FD3" w:rsidRPr="00511435" w:rsidRDefault="005C7FD3" w:rsidP="005C7FD3">
            <w:pPr>
              <w:jc w:val="center"/>
              <w:rPr>
                <w:rFonts w:ascii="GHEA Grapalat" w:hAnsi="GHEA Grapalat"/>
                <w:sz w:val="24"/>
                <w:szCs w:val="24"/>
                <w:lang w:val="hy-AM"/>
              </w:rPr>
            </w:pPr>
            <w:r w:rsidRPr="00511435">
              <w:rPr>
                <w:rFonts w:ascii="GHEA Grapalat" w:hAnsi="GHEA Grapalat"/>
                <w:sz w:val="24"/>
                <w:szCs w:val="24"/>
                <w:lang w:val="hy-AM"/>
              </w:rPr>
              <w:t>7</w:t>
            </w:r>
          </w:p>
        </w:tc>
        <w:tc>
          <w:tcPr>
            <w:tcW w:w="1182" w:type="dxa"/>
            <w:gridSpan w:val="2"/>
          </w:tcPr>
          <w:p w14:paraId="069AC088" w14:textId="016DF538" w:rsidR="005C7FD3" w:rsidRPr="00511435" w:rsidRDefault="005C7FD3" w:rsidP="005C7FD3">
            <w:pPr>
              <w:jc w:val="center"/>
              <w:rPr>
                <w:rFonts w:ascii="GHEA Grapalat" w:hAnsi="GHEA Grapalat"/>
                <w:sz w:val="24"/>
                <w:szCs w:val="24"/>
                <w:lang w:val="hy-AM"/>
              </w:rPr>
            </w:pPr>
            <w:r w:rsidRPr="00511435">
              <w:rPr>
                <w:rFonts w:ascii="GHEA Grapalat" w:hAnsi="GHEA Grapalat"/>
                <w:sz w:val="24"/>
                <w:szCs w:val="24"/>
                <w:lang w:val="hy-AM"/>
              </w:rPr>
              <w:t>դռնբաց</w:t>
            </w:r>
          </w:p>
        </w:tc>
      </w:tr>
      <w:tr w:rsidR="005C7FD3" w:rsidRPr="00425B45" w14:paraId="5B476FD9" w14:textId="77777777" w:rsidTr="002D7093">
        <w:trPr>
          <w:gridAfter w:val="1"/>
          <w:wAfter w:w="16" w:type="dxa"/>
          <w:trHeight w:val="202"/>
        </w:trPr>
        <w:tc>
          <w:tcPr>
            <w:tcW w:w="720" w:type="dxa"/>
          </w:tcPr>
          <w:p w14:paraId="0D7A3EA4" w14:textId="6E00549E" w:rsidR="005C7FD3" w:rsidRPr="00511435" w:rsidRDefault="005C7FD3" w:rsidP="005C7FD3">
            <w:pPr>
              <w:rPr>
                <w:rFonts w:ascii="GHEA Grapalat" w:hAnsi="GHEA Grapalat"/>
                <w:sz w:val="24"/>
                <w:szCs w:val="24"/>
                <w:lang w:val="hy-AM"/>
              </w:rPr>
            </w:pPr>
            <w:r w:rsidRPr="00511435">
              <w:rPr>
                <w:rFonts w:ascii="GHEA Grapalat" w:hAnsi="GHEA Grapalat"/>
                <w:sz w:val="24"/>
                <w:szCs w:val="24"/>
                <w:lang w:val="hy-AM"/>
              </w:rPr>
              <w:t>2.</w:t>
            </w:r>
          </w:p>
        </w:tc>
        <w:tc>
          <w:tcPr>
            <w:tcW w:w="2520" w:type="dxa"/>
          </w:tcPr>
          <w:p w14:paraId="25C1CDA8" w14:textId="7B906026" w:rsidR="005C7FD3" w:rsidRPr="00511435" w:rsidRDefault="005C7FD3" w:rsidP="005C7FD3">
            <w:pPr>
              <w:rPr>
                <w:rFonts w:ascii="GHEA Grapalat" w:hAnsi="GHEA Grapalat"/>
                <w:sz w:val="24"/>
                <w:szCs w:val="24"/>
                <w:lang w:val="hy-AM"/>
              </w:rPr>
            </w:pPr>
            <w:r w:rsidRPr="00511435">
              <w:rPr>
                <w:rFonts w:ascii="GHEA Grapalat" w:hAnsi="GHEA Grapalat"/>
                <w:sz w:val="24"/>
                <w:szCs w:val="24"/>
                <w:lang w:val="hy-AM"/>
              </w:rPr>
              <w:t>ՀԿԴ/0136/02/24</w:t>
            </w:r>
          </w:p>
        </w:tc>
        <w:tc>
          <w:tcPr>
            <w:tcW w:w="7380" w:type="dxa"/>
          </w:tcPr>
          <w:p w14:paraId="16FB62BA" w14:textId="4934CA2F" w:rsidR="005C7FD3" w:rsidRPr="00511435" w:rsidRDefault="005C7FD3" w:rsidP="00511435">
            <w:pPr>
              <w:jc w:val="both"/>
              <w:rPr>
                <w:rFonts w:ascii="GHEA Grapalat" w:hAnsi="GHEA Grapalat"/>
                <w:sz w:val="24"/>
                <w:szCs w:val="24"/>
                <w:lang w:val="hy-AM"/>
              </w:rPr>
            </w:pPr>
            <w:r w:rsidRPr="00511435">
              <w:rPr>
                <w:rFonts w:ascii="GHEA Grapalat" w:hAnsi="GHEA Grapalat"/>
                <w:sz w:val="24"/>
                <w:szCs w:val="24"/>
                <w:lang w:val="hy-AM"/>
              </w:rPr>
              <w:t xml:space="preserve">Ըստ հայցի՝ </w:t>
            </w:r>
            <w:r w:rsidRPr="00511435">
              <w:rPr>
                <w:rFonts w:ascii="GHEA Grapalat" w:hAnsi="GHEA Grapalat" w:cs="Times New Roman"/>
                <w:sz w:val="24"/>
                <w:szCs w:val="24"/>
                <w:lang w:val="hy-AM"/>
              </w:rPr>
              <w:t xml:space="preserve">ՀՀ գլխավոր </w:t>
            </w:r>
            <w:r w:rsidRPr="00511435">
              <w:rPr>
                <w:rFonts w:ascii="GHEA Grapalat" w:hAnsi="GHEA Grapalat"/>
                <w:sz w:val="24"/>
                <w:szCs w:val="24"/>
                <w:lang w:val="hy-AM"/>
              </w:rPr>
              <w:t xml:space="preserve">դատախազության՝ </w:t>
            </w:r>
            <w:r w:rsidRPr="00511435">
              <w:rPr>
                <w:rFonts w:ascii="GHEA Grapalat" w:eastAsia="Times New Roman" w:hAnsi="GHEA Grapalat" w:cs="Sylfaen"/>
                <w:sz w:val="24"/>
                <w:szCs w:val="24"/>
                <w:lang w:val="hy-AM"/>
              </w:rPr>
              <w:t>ընդդեմ ՀՀ Արարատի մարզի Վեդի խոշորացված համայնքի, երրորդ անձ Գևորգ Արսենի Բազիկյանի՝ հողամասերի աճուրդներն անվավեր ճանաչելու և անվավերության հետևանքներ կիրառելու պահանջի մասին</w:t>
            </w:r>
          </w:p>
        </w:tc>
        <w:tc>
          <w:tcPr>
            <w:tcW w:w="1710" w:type="dxa"/>
          </w:tcPr>
          <w:p w14:paraId="450731FE" w14:textId="17A77F1F" w:rsidR="005C7FD3" w:rsidRPr="00511435" w:rsidRDefault="005C7FD3" w:rsidP="005C7FD3">
            <w:pPr>
              <w:jc w:val="center"/>
              <w:rPr>
                <w:rFonts w:ascii="GHEA Grapalat" w:hAnsi="GHEA Grapalat"/>
                <w:sz w:val="24"/>
                <w:szCs w:val="24"/>
                <w:lang w:val="hy-AM"/>
              </w:rPr>
            </w:pPr>
            <w:r w:rsidRPr="00511435">
              <w:rPr>
                <w:rFonts w:ascii="GHEA Grapalat" w:hAnsi="GHEA Grapalat"/>
                <w:sz w:val="24"/>
                <w:szCs w:val="24"/>
                <w:lang w:val="hy-AM"/>
              </w:rPr>
              <w:t>05.08.2025</w:t>
            </w:r>
          </w:p>
        </w:tc>
        <w:tc>
          <w:tcPr>
            <w:tcW w:w="1080" w:type="dxa"/>
          </w:tcPr>
          <w:p w14:paraId="4015AE7F" w14:textId="417F4F3F" w:rsidR="005C7FD3" w:rsidRPr="00511435" w:rsidRDefault="005C7FD3" w:rsidP="005C7FD3">
            <w:pPr>
              <w:jc w:val="center"/>
              <w:rPr>
                <w:rFonts w:ascii="GHEA Grapalat" w:hAnsi="GHEA Grapalat"/>
                <w:sz w:val="24"/>
                <w:szCs w:val="24"/>
                <w:lang w:val="hy-AM"/>
              </w:rPr>
            </w:pPr>
            <w:r w:rsidRPr="00511435">
              <w:rPr>
                <w:rFonts w:ascii="GHEA Grapalat" w:hAnsi="GHEA Grapalat"/>
                <w:sz w:val="24"/>
                <w:szCs w:val="24"/>
                <w:lang w:val="hy-AM"/>
              </w:rPr>
              <w:t>10։00</w:t>
            </w:r>
          </w:p>
        </w:tc>
        <w:tc>
          <w:tcPr>
            <w:tcW w:w="1338" w:type="dxa"/>
          </w:tcPr>
          <w:p w14:paraId="1AD41415" w14:textId="5736AB63" w:rsidR="005C7FD3" w:rsidRPr="00511435" w:rsidRDefault="005C7FD3" w:rsidP="005C7FD3">
            <w:pPr>
              <w:jc w:val="center"/>
              <w:rPr>
                <w:rFonts w:ascii="GHEA Grapalat" w:hAnsi="GHEA Grapalat"/>
                <w:sz w:val="24"/>
                <w:szCs w:val="24"/>
                <w:lang w:val="hy-AM"/>
              </w:rPr>
            </w:pPr>
            <w:r w:rsidRPr="00511435">
              <w:rPr>
                <w:rFonts w:ascii="GHEA Grapalat" w:hAnsi="GHEA Grapalat"/>
                <w:sz w:val="24"/>
                <w:szCs w:val="24"/>
                <w:lang w:val="hy-AM"/>
              </w:rPr>
              <w:t>7</w:t>
            </w:r>
          </w:p>
        </w:tc>
        <w:tc>
          <w:tcPr>
            <w:tcW w:w="1182" w:type="dxa"/>
            <w:gridSpan w:val="2"/>
          </w:tcPr>
          <w:p w14:paraId="55132A37" w14:textId="72651D3D" w:rsidR="005C7FD3" w:rsidRPr="00511435" w:rsidRDefault="005C7FD3" w:rsidP="005C7FD3">
            <w:pPr>
              <w:jc w:val="center"/>
              <w:rPr>
                <w:rFonts w:ascii="GHEA Grapalat" w:hAnsi="GHEA Grapalat"/>
                <w:sz w:val="24"/>
                <w:szCs w:val="24"/>
                <w:lang w:val="hy-AM"/>
              </w:rPr>
            </w:pPr>
            <w:r w:rsidRPr="00511435">
              <w:rPr>
                <w:rFonts w:ascii="GHEA Grapalat" w:hAnsi="GHEA Grapalat"/>
                <w:sz w:val="24"/>
                <w:szCs w:val="24"/>
                <w:lang w:val="hy-AM"/>
              </w:rPr>
              <w:t>դռնբաց</w:t>
            </w:r>
          </w:p>
        </w:tc>
      </w:tr>
      <w:tr w:rsidR="005C7FD3" w:rsidRPr="00425B45" w14:paraId="62135010" w14:textId="77777777" w:rsidTr="002D7093">
        <w:trPr>
          <w:gridAfter w:val="1"/>
          <w:wAfter w:w="16" w:type="dxa"/>
          <w:trHeight w:val="261"/>
        </w:trPr>
        <w:tc>
          <w:tcPr>
            <w:tcW w:w="720" w:type="dxa"/>
          </w:tcPr>
          <w:p w14:paraId="05725B1B" w14:textId="322B6108" w:rsidR="005C7FD3" w:rsidRPr="00511435" w:rsidRDefault="005C7FD3" w:rsidP="005C7FD3">
            <w:pPr>
              <w:rPr>
                <w:rFonts w:ascii="GHEA Grapalat" w:hAnsi="GHEA Grapalat"/>
                <w:sz w:val="24"/>
                <w:szCs w:val="24"/>
                <w:lang w:val="hy-AM"/>
              </w:rPr>
            </w:pPr>
            <w:r w:rsidRPr="00511435">
              <w:rPr>
                <w:rFonts w:ascii="GHEA Grapalat" w:hAnsi="GHEA Grapalat"/>
                <w:sz w:val="24"/>
                <w:szCs w:val="24"/>
                <w:lang w:val="hy-AM"/>
              </w:rPr>
              <w:t>3.</w:t>
            </w:r>
          </w:p>
        </w:tc>
        <w:tc>
          <w:tcPr>
            <w:tcW w:w="2520" w:type="dxa"/>
          </w:tcPr>
          <w:p w14:paraId="0F1DD75B" w14:textId="3AEE8AEA" w:rsidR="005C7FD3" w:rsidRPr="00511435" w:rsidRDefault="005C7FD3" w:rsidP="005C7FD3">
            <w:pPr>
              <w:rPr>
                <w:rFonts w:ascii="GHEA Grapalat" w:hAnsi="GHEA Grapalat"/>
                <w:sz w:val="24"/>
                <w:szCs w:val="24"/>
                <w:lang w:val="hy-AM"/>
              </w:rPr>
            </w:pPr>
            <w:r w:rsidRPr="00511435">
              <w:rPr>
                <w:rFonts w:ascii="GHEA Grapalat" w:hAnsi="GHEA Grapalat"/>
                <w:sz w:val="24"/>
                <w:szCs w:val="24"/>
                <w:lang w:val="hy-AM"/>
              </w:rPr>
              <w:t>ՀԿԴ/0055/02/25</w:t>
            </w:r>
          </w:p>
        </w:tc>
        <w:tc>
          <w:tcPr>
            <w:tcW w:w="7380" w:type="dxa"/>
          </w:tcPr>
          <w:p w14:paraId="06DB688C" w14:textId="083673A4" w:rsidR="005C7FD3" w:rsidRPr="00511435" w:rsidRDefault="005C7FD3" w:rsidP="00511435">
            <w:pPr>
              <w:jc w:val="both"/>
              <w:rPr>
                <w:rFonts w:ascii="GHEA Grapalat" w:hAnsi="GHEA Grapalat"/>
                <w:sz w:val="24"/>
                <w:szCs w:val="24"/>
                <w:lang w:val="hy-AM"/>
              </w:rPr>
            </w:pPr>
            <w:r w:rsidRPr="00511435">
              <w:rPr>
                <w:rFonts w:ascii="GHEA Grapalat" w:hAnsi="GHEA Grapalat" w:cs="Times New Roman"/>
                <w:sz w:val="24"/>
                <w:szCs w:val="24"/>
                <w:lang w:val="hy-AM"/>
              </w:rPr>
              <w:t xml:space="preserve">Ըստ հայցի՝ ՀՀ Լոռու մարզի դատախազության՝ ընդդեմ </w:t>
            </w:r>
            <w:r w:rsidRPr="00511435">
              <w:rPr>
                <w:rFonts w:ascii="GHEA Grapalat" w:eastAsia="Times New Roman" w:hAnsi="GHEA Grapalat" w:cs="Sylfaen"/>
                <w:sz w:val="24"/>
                <w:szCs w:val="24"/>
                <w:lang w:val="hy-AM"/>
              </w:rPr>
              <w:t>Մայիս Մեխակի Պետրոսյանի՝ բաժնի վրա բռնագանձում տարածելու, ընդհանուր սեփականության իրավունքում պարտապանի բաժնեմասն առանձնացնելու, բաժինը բնեղենով առանձնացնելու անհնարինության կամ դրա դեմ սեփականության մնացած մասնակիցների առարկելու, ինչպես նաև շուկայական գնով բաժինը գնելու կամ ձեռք բերելուց հրաժարվելու դեպքում այն հրապարակային սակարկություններով վաճառելու համար բռնագանձումն ընդհանուր սեփականության իրավունքում պարտապանի բաժնի վրա տարածելու պահանջների մասին</w:t>
            </w:r>
          </w:p>
        </w:tc>
        <w:tc>
          <w:tcPr>
            <w:tcW w:w="1710" w:type="dxa"/>
          </w:tcPr>
          <w:p w14:paraId="2A4675F6" w14:textId="5E9ADB08" w:rsidR="005C7FD3" w:rsidRPr="00511435" w:rsidRDefault="005C7FD3" w:rsidP="005C7FD3">
            <w:pPr>
              <w:jc w:val="center"/>
              <w:rPr>
                <w:rFonts w:ascii="GHEA Grapalat" w:hAnsi="GHEA Grapalat"/>
                <w:sz w:val="24"/>
                <w:szCs w:val="24"/>
                <w:lang w:val="hy-AM"/>
              </w:rPr>
            </w:pPr>
            <w:r w:rsidRPr="00511435">
              <w:rPr>
                <w:rFonts w:ascii="GHEA Grapalat" w:hAnsi="GHEA Grapalat"/>
                <w:sz w:val="24"/>
                <w:szCs w:val="24"/>
                <w:lang w:val="hy-AM"/>
              </w:rPr>
              <w:t>05.08.2025</w:t>
            </w:r>
          </w:p>
        </w:tc>
        <w:tc>
          <w:tcPr>
            <w:tcW w:w="1080" w:type="dxa"/>
          </w:tcPr>
          <w:p w14:paraId="6C28338F" w14:textId="5A02E7F7" w:rsidR="005C7FD3" w:rsidRPr="00511435" w:rsidRDefault="005C7FD3" w:rsidP="005C7FD3">
            <w:pPr>
              <w:jc w:val="center"/>
              <w:rPr>
                <w:rFonts w:ascii="GHEA Grapalat" w:hAnsi="GHEA Grapalat"/>
                <w:sz w:val="24"/>
                <w:szCs w:val="24"/>
                <w:lang w:val="hy-AM"/>
              </w:rPr>
            </w:pPr>
            <w:r w:rsidRPr="00511435">
              <w:rPr>
                <w:rFonts w:ascii="GHEA Grapalat" w:hAnsi="GHEA Grapalat"/>
                <w:sz w:val="24"/>
                <w:szCs w:val="24"/>
                <w:lang w:val="hy-AM"/>
              </w:rPr>
              <w:t>11։00</w:t>
            </w:r>
          </w:p>
        </w:tc>
        <w:tc>
          <w:tcPr>
            <w:tcW w:w="1338" w:type="dxa"/>
          </w:tcPr>
          <w:p w14:paraId="5D4EE2F1" w14:textId="6759D552" w:rsidR="005C7FD3" w:rsidRPr="00511435" w:rsidRDefault="005C7FD3" w:rsidP="005C7FD3">
            <w:pPr>
              <w:jc w:val="center"/>
              <w:rPr>
                <w:rFonts w:ascii="GHEA Grapalat" w:hAnsi="GHEA Grapalat"/>
                <w:sz w:val="24"/>
                <w:szCs w:val="24"/>
                <w:lang w:val="hy-AM"/>
              </w:rPr>
            </w:pPr>
            <w:r w:rsidRPr="00511435">
              <w:rPr>
                <w:rFonts w:ascii="GHEA Grapalat" w:hAnsi="GHEA Grapalat"/>
                <w:sz w:val="24"/>
                <w:szCs w:val="24"/>
                <w:lang w:val="hy-AM"/>
              </w:rPr>
              <w:t>7</w:t>
            </w:r>
          </w:p>
        </w:tc>
        <w:tc>
          <w:tcPr>
            <w:tcW w:w="1182" w:type="dxa"/>
            <w:gridSpan w:val="2"/>
          </w:tcPr>
          <w:p w14:paraId="36652A44" w14:textId="2C1F9A55" w:rsidR="005C7FD3" w:rsidRPr="00511435" w:rsidRDefault="005C7FD3" w:rsidP="005C7FD3">
            <w:pPr>
              <w:jc w:val="center"/>
              <w:rPr>
                <w:rFonts w:ascii="GHEA Grapalat" w:hAnsi="GHEA Grapalat"/>
                <w:sz w:val="24"/>
                <w:szCs w:val="24"/>
                <w:lang w:val="hy-AM"/>
              </w:rPr>
            </w:pPr>
            <w:r w:rsidRPr="00511435">
              <w:rPr>
                <w:rFonts w:ascii="GHEA Grapalat" w:hAnsi="GHEA Grapalat"/>
                <w:sz w:val="24"/>
                <w:szCs w:val="24"/>
                <w:lang w:val="hy-AM"/>
              </w:rPr>
              <w:t>դռնբաց</w:t>
            </w:r>
          </w:p>
        </w:tc>
      </w:tr>
      <w:tr w:rsidR="005C7FD3" w:rsidRPr="00425B45" w14:paraId="60D4012D" w14:textId="77777777" w:rsidTr="002D7093">
        <w:trPr>
          <w:gridAfter w:val="1"/>
          <w:wAfter w:w="16" w:type="dxa"/>
          <w:trHeight w:val="261"/>
        </w:trPr>
        <w:tc>
          <w:tcPr>
            <w:tcW w:w="720" w:type="dxa"/>
          </w:tcPr>
          <w:p w14:paraId="2781B804" w14:textId="4D33E784" w:rsidR="005C7FD3" w:rsidRPr="00511435" w:rsidRDefault="005C7FD3" w:rsidP="005C7FD3">
            <w:pPr>
              <w:rPr>
                <w:rFonts w:ascii="GHEA Grapalat" w:hAnsi="GHEA Grapalat"/>
                <w:sz w:val="24"/>
                <w:szCs w:val="24"/>
                <w:lang w:val="hy-AM"/>
              </w:rPr>
            </w:pPr>
            <w:r w:rsidRPr="00511435">
              <w:rPr>
                <w:rFonts w:ascii="GHEA Grapalat" w:hAnsi="GHEA Grapalat"/>
                <w:sz w:val="24"/>
                <w:szCs w:val="24"/>
                <w:lang w:val="hy-AM"/>
              </w:rPr>
              <w:t>4.</w:t>
            </w:r>
          </w:p>
        </w:tc>
        <w:tc>
          <w:tcPr>
            <w:tcW w:w="2520" w:type="dxa"/>
          </w:tcPr>
          <w:p w14:paraId="367D3AF5" w14:textId="661402F7" w:rsidR="005C7FD3" w:rsidRPr="00511435" w:rsidRDefault="005C7FD3" w:rsidP="005C7FD3">
            <w:pPr>
              <w:rPr>
                <w:rFonts w:ascii="GHEA Grapalat" w:hAnsi="GHEA Grapalat"/>
                <w:sz w:val="24"/>
                <w:szCs w:val="24"/>
                <w:lang w:val="hy-AM"/>
              </w:rPr>
            </w:pPr>
            <w:r w:rsidRPr="00511435">
              <w:rPr>
                <w:rFonts w:ascii="GHEA Grapalat" w:hAnsi="GHEA Grapalat"/>
                <w:sz w:val="24"/>
                <w:szCs w:val="24"/>
                <w:lang w:val="hy-AM"/>
              </w:rPr>
              <w:t>ՀԿԴ/0124/02/25</w:t>
            </w:r>
          </w:p>
        </w:tc>
        <w:tc>
          <w:tcPr>
            <w:tcW w:w="7380" w:type="dxa"/>
          </w:tcPr>
          <w:p w14:paraId="7D4BAA1C" w14:textId="0C340C15" w:rsidR="005C7FD3" w:rsidRPr="00511435" w:rsidRDefault="005C7FD3" w:rsidP="00511435">
            <w:pPr>
              <w:jc w:val="both"/>
              <w:rPr>
                <w:rFonts w:ascii="GHEA Grapalat" w:hAnsi="GHEA Grapalat"/>
                <w:sz w:val="24"/>
                <w:szCs w:val="24"/>
                <w:lang w:val="hy-AM"/>
              </w:rPr>
            </w:pPr>
            <w:r w:rsidRPr="00511435">
              <w:rPr>
                <w:rFonts w:ascii="GHEA Grapalat" w:hAnsi="GHEA Grapalat"/>
                <w:sz w:val="24"/>
                <w:szCs w:val="24"/>
                <w:lang w:val="hy-AM"/>
              </w:rPr>
              <w:t xml:space="preserve">Ըստ հայցի՝ </w:t>
            </w:r>
            <w:r w:rsidRPr="00511435">
              <w:rPr>
                <w:rFonts w:ascii="GHEA Grapalat" w:hAnsi="GHEA Grapalat" w:cs="Times New Roman"/>
                <w:sz w:val="24"/>
                <w:szCs w:val="24"/>
                <w:lang w:val="hy-AM"/>
              </w:rPr>
              <w:t xml:space="preserve">ՀՀ գլխավոր դատախազության՝ </w:t>
            </w:r>
            <w:r w:rsidRPr="00511435">
              <w:rPr>
                <w:rFonts w:ascii="GHEA Grapalat" w:eastAsia="Times New Roman" w:hAnsi="GHEA Grapalat" w:cs="Sylfaen"/>
                <w:sz w:val="24"/>
                <w:szCs w:val="24"/>
                <w:lang w:val="hy-AM"/>
              </w:rPr>
              <w:t>ընդդեմ «ԱՐՄ ՓՐՈՓԵՐԹԻ» ՍՊԸ-ի, երրորդ անձինք Գեղամ Համլետի Վարդանյանի, Էմիլ Աղեկյանի՝ անշարժ գույքը հարկադիր կարգով պետության սեփականությանը վերածելու պահանջի մասին</w:t>
            </w:r>
          </w:p>
        </w:tc>
        <w:tc>
          <w:tcPr>
            <w:tcW w:w="1710" w:type="dxa"/>
          </w:tcPr>
          <w:p w14:paraId="5AC9DD98" w14:textId="0668BA05" w:rsidR="005C7FD3" w:rsidRPr="00511435" w:rsidRDefault="005C7FD3" w:rsidP="005C7FD3">
            <w:pPr>
              <w:jc w:val="center"/>
              <w:rPr>
                <w:rFonts w:ascii="GHEA Grapalat" w:hAnsi="GHEA Grapalat"/>
                <w:sz w:val="24"/>
                <w:szCs w:val="24"/>
                <w:lang w:val="hy-AM"/>
              </w:rPr>
            </w:pPr>
            <w:r w:rsidRPr="00511435">
              <w:rPr>
                <w:rFonts w:ascii="GHEA Grapalat" w:hAnsi="GHEA Grapalat"/>
                <w:sz w:val="24"/>
                <w:szCs w:val="24"/>
                <w:lang w:val="hy-AM"/>
              </w:rPr>
              <w:t>05.08.2025</w:t>
            </w:r>
          </w:p>
        </w:tc>
        <w:tc>
          <w:tcPr>
            <w:tcW w:w="1080" w:type="dxa"/>
          </w:tcPr>
          <w:p w14:paraId="0D46FFF1" w14:textId="6AB8FDA5" w:rsidR="005C7FD3" w:rsidRPr="00511435" w:rsidRDefault="005C7FD3" w:rsidP="005C7FD3">
            <w:pPr>
              <w:jc w:val="center"/>
              <w:rPr>
                <w:rFonts w:ascii="GHEA Grapalat" w:hAnsi="GHEA Grapalat"/>
                <w:sz w:val="24"/>
                <w:szCs w:val="24"/>
                <w:lang w:val="hy-AM"/>
              </w:rPr>
            </w:pPr>
            <w:r w:rsidRPr="00511435">
              <w:rPr>
                <w:rFonts w:ascii="GHEA Grapalat" w:hAnsi="GHEA Grapalat"/>
                <w:sz w:val="24"/>
                <w:szCs w:val="24"/>
                <w:lang w:val="hy-AM"/>
              </w:rPr>
              <w:t>11։30</w:t>
            </w:r>
          </w:p>
        </w:tc>
        <w:tc>
          <w:tcPr>
            <w:tcW w:w="1338" w:type="dxa"/>
          </w:tcPr>
          <w:p w14:paraId="77D56D5B" w14:textId="7C599B41" w:rsidR="005C7FD3" w:rsidRPr="00511435" w:rsidRDefault="005C7FD3" w:rsidP="005C7FD3">
            <w:pPr>
              <w:jc w:val="center"/>
              <w:rPr>
                <w:rFonts w:ascii="GHEA Grapalat" w:hAnsi="GHEA Grapalat"/>
                <w:sz w:val="24"/>
                <w:szCs w:val="24"/>
                <w:lang w:val="hy-AM"/>
              </w:rPr>
            </w:pPr>
            <w:r w:rsidRPr="00511435">
              <w:rPr>
                <w:rFonts w:ascii="GHEA Grapalat" w:hAnsi="GHEA Grapalat"/>
                <w:sz w:val="24"/>
                <w:szCs w:val="24"/>
                <w:lang w:val="hy-AM"/>
              </w:rPr>
              <w:t>7</w:t>
            </w:r>
          </w:p>
        </w:tc>
        <w:tc>
          <w:tcPr>
            <w:tcW w:w="1182" w:type="dxa"/>
            <w:gridSpan w:val="2"/>
          </w:tcPr>
          <w:p w14:paraId="51D12DB9" w14:textId="537086EB" w:rsidR="005C7FD3" w:rsidRPr="00511435" w:rsidRDefault="005C7FD3" w:rsidP="005C7FD3">
            <w:pPr>
              <w:jc w:val="center"/>
              <w:rPr>
                <w:rFonts w:ascii="GHEA Grapalat" w:hAnsi="GHEA Grapalat"/>
                <w:sz w:val="24"/>
                <w:szCs w:val="24"/>
                <w:lang w:val="hy-AM"/>
              </w:rPr>
            </w:pPr>
            <w:r w:rsidRPr="00511435">
              <w:rPr>
                <w:rFonts w:ascii="GHEA Grapalat" w:hAnsi="GHEA Grapalat"/>
                <w:sz w:val="24"/>
                <w:szCs w:val="24"/>
                <w:lang w:val="hy-AM"/>
              </w:rPr>
              <w:t>դռնբաց</w:t>
            </w:r>
          </w:p>
        </w:tc>
      </w:tr>
      <w:tr w:rsidR="005C7FD3" w:rsidRPr="00425B45" w14:paraId="65389405" w14:textId="77777777" w:rsidTr="002D7093">
        <w:trPr>
          <w:gridAfter w:val="1"/>
          <w:wAfter w:w="16" w:type="dxa"/>
          <w:trHeight w:val="261"/>
        </w:trPr>
        <w:tc>
          <w:tcPr>
            <w:tcW w:w="720" w:type="dxa"/>
          </w:tcPr>
          <w:p w14:paraId="7CFD7AF5" w14:textId="190898F6" w:rsidR="005C7FD3" w:rsidRPr="00511435" w:rsidRDefault="005C7FD3" w:rsidP="005C7FD3">
            <w:pPr>
              <w:rPr>
                <w:rFonts w:ascii="GHEA Grapalat" w:hAnsi="GHEA Grapalat"/>
                <w:sz w:val="24"/>
                <w:szCs w:val="24"/>
                <w:lang w:val="hy-AM"/>
              </w:rPr>
            </w:pPr>
            <w:r w:rsidRPr="00511435">
              <w:rPr>
                <w:rFonts w:ascii="GHEA Grapalat" w:hAnsi="GHEA Grapalat"/>
                <w:sz w:val="24"/>
                <w:szCs w:val="24"/>
                <w:lang w:val="hy-AM"/>
              </w:rPr>
              <w:lastRenderedPageBreak/>
              <w:t>5.</w:t>
            </w:r>
          </w:p>
        </w:tc>
        <w:tc>
          <w:tcPr>
            <w:tcW w:w="2520" w:type="dxa"/>
          </w:tcPr>
          <w:p w14:paraId="2362F49A" w14:textId="0F8915F7" w:rsidR="005C7FD3" w:rsidRPr="00511435" w:rsidRDefault="005C7FD3" w:rsidP="005C7FD3">
            <w:pPr>
              <w:rPr>
                <w:rFonts w:ascii="GHEA Grapalat" w:hAnsi="GHEA Grapalat"/>
                <w:sz w:val="24"/>
                <w:szCs w:val="24"/>
                <w:lang w:val="hy-AM"/>
              </w:rPr>
            </w:pPr>
            <w:r w:rsidRPr="00511435">
              <w:rPr>
                <w:rFonts w:ascii="GHEA Grapalat" w:hAnsi="GHEA Grapalat"/>
                <w:sz w:val="24"/>
                <w:szCs w:val="24"/>
                <w:lang w:val="hy-AM"/>
              </w:rPr>
              <w:t>ՀԿԴ/0035/02/25</w:t>
            </w:r>
          </w:p>
        </w:tc>
        <w:tc>
          <w:tcPr>
            <w:tcW w:w="7380" w:type="dxa"/>
          </w:tcPr>
          <w:p w14:paraId="264E8B7E" w14:textId="4EE1FC9A" w:rsidR="005C7FD3" w:rsidRPr="00511435" w:rsidRDefault="005C7FD3" w:rsidP="00511435">
            <w:pPr>
              <w:jc w:val="both"/>
              <w:rPr>
                <w:rFonts w:ascii="GHEA Grapalat" w:hAnsi="GHEA Grapalat"/>
                <w:sz w:val="24"/>
                <w:szCs w:val="24"/>
                <w:lang w:val="hy-AM"/>
              </w:rPr>
            </w:pPr>
            <w:r w:rsidRPr="00511435">
              <w:rPr>
                <w:rFonts w:ascii="GHEA Grapalat" w:hAnsi="GHEA Grapalat" w:cs="Times New Roman"/>
                <w:sz w:val="24"/>
                <w:szCs w:val="24"/>
                <w:lang w:val="hy-AM"/>
              </w:rPr>
              <w:t>Ըստ հայցի՝ ՀՀ գլխավոր դատախազության՝ ընդդեմ Մուրադ Մարութի Հարությունյանի, Մարինե Վեմիրի Հարությունյանի, Էրիկ Մուրադի Հարությունյանի, Արփինե Անդրանիկի Սիմոնյանի՝ ապօրինի ծագում ունեցող գույքի բռնագանձման պահանջի վերաբերյալ</w:t>
            </w:r>
          </w:p>
        </w:tc>
        <w:tc>
          <w:tcPr>
            <w:tcW w:w="1710" w:type="dxa"/>
          </w:tcPr>
          <w:p w14:paraId="2E4A288E" w14:textId="5008267C" w:rsidR="005C7FD3" w:rsidRPr="00511435" w:rsidRDefault="005C7FD3" w:rsidP="005C7FD3">
            <w:pPr>
              <w:jc w:val="center"/>
              <w:rPr>
                <w:rFonts w:ascii="GHEA Grapalat" w:hAnsi="GHEA Grapalat"/>
                <w:sz w:val="24"/>
                <w:szCs w:val="24"/>
                <w:lang w:val="hy-AM"/>
              </w:rPr>
            </w:pPr>
            <w:r w:rsidRPr="00511435">
              <w:rPr>
                <w:rFonts w:ascii="GHEA Grapalat" w:hAnsi="GHEA Grapalat"/>
                <w:sz w:val="24"/>
                <w:szCs w:val="24"/>
                <w:lang w:val="hy-AM"/>
              </w:rPr>
              <w:t>08.08.2025</w:t>
            </w:r>
          </w:p>
        </w:tc>
        <w:tc>
          <w:tcPr>
            <w:tcW w:w="1080" w:type="dxa"/>
          </w:tcPr>
          <w:p w14:paraId="6E02A9DF" w14:textId="0854EC16" w:rsidR="005C7FD3" w:rsidRPr="00511435" w:rsidRDefault="005C7FD3" w:rsidP="005C7FD3">
            <w:pPr>
              <w:jc w:val="center"/>
              <w:rPr>
                <w:rFonts w:ascii="GHEA Grapalat" w:hAnsi="GHEA Grapalat"/>
                <w:sz w:val="24"/>
                <w:szCs w:val="24"/>
                <w:lang w:val="hy-AM"/>
              </w:rPr>
            </w:pPr>
            <w:r w:rsidRPr="00511435">
              <w:rPr>
                <w:rFonts w:ascii="GHEA Grapalat" w:hAnsi="GHEA Grapalat"/>
                <w:sz w:val="24"/>
                <w:szCs w:val="24"/>
                <w:lang w:val="hy-AM"/>
              </w:rPr>
              <w:t>10։00</w:t>
            </w:r>
          </w:p>
        </w:tc>
        <w:tc>
          <w:tcPr>
            <w:tcW w:w="1338" w:type="dxa"/>
          </w:tcPr>
          <w:p w14:paraId="773BCB7E" w14:textId="14A5FF1B" w:rsidR="005C7FD3" w:rsidRPr="00511435" w:rsidRDefault="005C7FD3" w:rsidP="005C7FD3">
            <w:pPr>
              <w:jc w:val="center"/>
              <w:rPr>
                <w:rFonts w:ascii="GHEA Grapalat" w:hAnsi="GHEA Grapalat"/>
                <w:sz w:val="24"/>
                <w:szCs w:val="24"/>
                <w:lang w:val="hy-AM"/>
              </w:rPr>
            </w:pPr>
            <w:r w:rsidRPr="00511435">
              <w:rPr>
                <w:rFonts w:ascii="GHEA Grapalat" w:hAnsi="GHEA Grapalat"/>
                <w:sz w:val="24"/>
                <w:szCs w:val="24"/>
                <w:lang w:val="hy-AM"/>
              </w:rPr>
              <w:t>7</w:t>
            </w:r>
          </w:p>
        </w:tc>
        <w:tc>
          <w:tcPr>
            <w:tcW w:w="1182" w:type="dxa"/>
            <w:gridSpan w:val="2"/>
          </w:tcPr>
          <w:p w14:paraId="4BFA87CD" w14:textId="1EF4CF9F" w:rsidR="005C7FD3" w:rsidRPr="00511435" w:rsidRDefault="005C7FD3" w:rsidP="005C7FD3">
            <w:pPr>
              <w:jc w:val="center"/>
              <w:rPr>
                <w:rFonts w:ascii="GHEA Grapalat" w:hAnsi="GHEA Grapalat"/>
                <w:sz w:val="24"/>
                <w:szCs w:val="24"/>
                <w:lang w:val="hy-AM"/>
              </w:rPr>
            </w:pPr>
            <w:r w:rsidRPr="00511435">
              <w:rPr>
                <w:rFonts w:ascii="GHEA Grapalat" w:hAnsi="GHEA Grapalat"/>
                <w:sz w:val="24"/>
                <w:szCs w:val="24"/>
                <w:lang w:val="hy-AM"/>
              </w:rPr>
              <w:t>դռնբաց</w:t>
            </w:r>
          </w:p>
        </w:tc>
      </w:tr>
      <w:tr w:rsidR="003307DD" w:rsidRPr="00425B45" w14:paraId="6A9E0F0D" w14:textId="77777777" w:rsidTr="002D7093">
        <w:trPr>
          <w:trHeight w:val="136"/>
        </w:trPr>
        <w:tc>
          <w:tcPr>
            <w:tcW w:w="15946" w:type="dxa"/>
            <w:gridSpan w:val="9"/>
            <w:shd w:val="clear" w:color="auto" w:fill="F7CAAC" w:themeFill="accent2" w:themeFillTint="66"/>
          </w:tcPr>
          <w:p w14:paraId="1009FF91" w14:textId="77777777" w:rsidR="003307DD" w:rsidRPr="00425B45" w:rsidRDefault="003307DD" w:rsidP="008A6EC6">
            <w:pPr>
              <w:jc w:val="center"/>
              <w:rPr>
                <w:rFonts w:ascii="GHEA Grapalat" w:hAnsi="GHEA Grapalat"/>
                <w:b/>
                <w:sz w:val="28"/>
                <w:szCs w:val="28"/>
                <w:lang w:val="hy-AM"/>
              </w:rPr>
            </w:pPr>
            <w:r w:rsidRPr="00425B45">
              <w:rPr>
                <w:rFonts w:ascii="GHEA Grapalat" w:hAnsi="GHEA Grapalat"/>
                <w:b/>
                <w:i/>
                <w:sz w:val="28"/>
                <w:szCs w:val="28"/>
              </w:rPr>
              <w:t xml:space="preserve">ԴԱՏԱՎՈՐ </w:t>
            </w:r>
            <w:r w:rsidRPr="00425B45">
              <w:rPr>
                <w:rFonts w:ascii="GHEA Grapalat" w:hAnsi="GHEA Grapalat"/>
                <w:b/>
                <w:i/>
                <w:sz w:val="28"/>
                <w:szCs w:val="28"/>
                <w:lang w:val="hy-AM"/>
              </w:rPr>
              <w:t>Լ</w:t>
            </w:r>
            <w:r w:rsidRPr="00425B45">
              <w:rPr>
                <w:rFonts w:ascii="Cambria Math" w:hAnsi="Cambria Math" w:cs="Cambria Math"/>
                <w:b/>
                <w:i/>
                <w:sz w:val="28"/>
                <w:szCs w:val="28"/>
                <w:lang w:val="hy-AM"/>
              </w:rPr>
              <w:t>․</w:t>
            </w:r>
            <w:r w:rsidRPr="00425B45">
              <w:rPr>
                <w:rFonts w:ascii="GHEA Grapalat" w:hAnsi="GHEA Grapalat"/>
                <w:b/>
                <w:i/>
                <w:sz w:val="28"/>
                <w:szCs w:val="28"/>
                <w:lang w:val="hy-AM"/>
              </w:rPr>
              <w:t xml:space="preserve"> Դրմեյան</w:t>
            </w:r>
          </w:p>
        </w:tc>
      </w:tr>
      <w:tr w:rsidR="003307DD" w:rsidRPr="00511435" w14:paraId="3BDF2765" w14:textId="77777777" w:rsidTr="002D7093">
        <w:trPr>
          <w:gridAfter w:val="1"/>
          <w:wAfter w:w="16" w:type="dxa"/>
          <w:trHeight w:val="225"/>
        </w:trPr>
        <w:tc>
          <w:tcPr>
            <w:tcW w:w="720" w:type="dxa"/>
          </w:tcPr>
          <w:p w14:paraId="4CB45A76" w14:textId="77777777" w:rsidR="003307DD" w:rsidRPr="00511435" w:rsidRDefault="003307DD" w:rsidP="00A33D00">
            <w:pPr>
              <w:pStyle w:val="ListParagraph"/>
              <w:numPr>
                <w:ilvl w:val="0"/>
                <w:numId w:val="13"/>
              </w:numPr>
              <w:ind w:left="1275" w:hanging="1299"/>
              <w:rPr>
                <w:rFonts w:ascii="GHEA Grapalat" w:hAnsi="GHEA Grapalat"/>
                <w:b/>
                <w:sz w:val="24"/>
                <w:szCs w:val="24"/>
                <w:lang w:val="hy-AM"/>
              </w:rPr>
            </w:pPr>
          </w:p>
        </w:tc>
        <w:tc>
          <w:tcPr>
            <w:tcW w:w="2520" w:type="dxa"/>
          </w:tcPr>
          <w:p w14:paraId="3DFF3A8F" w14:textId="12FB40C6" w:rsidR="00FC2988" w:rsidRPr="005D442F" w:rsidRDefault="00950B4C" w:rsidP="008A6EC6">
            <w:pPr>
              <w:rPr>
                <w:rFonts w:ascii="GHEA Grapalat" w:hAnsi="GHEA Grapalat"/>
                <w:b/>
                <w:sz w:val="24"/>
                <w:szCs w:val="24"/>
                <w:lang w:val="hy-AM"/>
              </w:rPr>
            </w:pPr>
            <w:r w:rsidRPr="005D442F">
              <w:rPr>
                <w:rFonts w:ascii="GHEA Grapalat" w:hAnsi="GHEA Grapalat"/>
                <w:b/>
                <w:sz w:val="24"/>
                <w:szCs w:val="24"/>
                <w:lang w:val="hy-AM"/>
              </w:rPr>
              <w:t>ՀԿԴ/0104/02/25</w:t>
            </w:r>
          </w:p>
        </w:tc>
        <w:tc>
          <w:tcPr>
            <w:tcW w:w="7380" w:type="dxa"/>
          </w:tcPr>
          <w:p w14:paraId="037643B0" w14:textId="6B53911A" w:rsidR="003307DD" w:rsidRPr="005D442F" w:rsidRDefault="00950B4C" w:rsidP="005D442F">
            <w:pPr>
              <w:jc w:val="both"/>
              <w:rPr>
                <w:rFonts w:ascii="GHEA Grapalat" w:hAnsi="GHEA Grapalat"/>
                <w:sz w:val="24"/>
                <w:szCs w:val="24"/>
                <w:lang w:val="hy-AM"/>
              </w:rPr>
            </w:pPr>
            <w:r w:rsidRPr="005D442F">
              <w:rPr>
                <w:rFonts w:ascii="GHEA Grapalat" w:hAnsi="GHEA Grapalat"/>
                <w:sz w:val="24"/>
                <w:szCs w:val="24"/>
                <w:lang w:val="hy-AM"/>
              </w:rPr>
              <w:t>Ըստ հայցի ՀՀ գլխավոր դատախազության ընդդեմ</w:t>
            </w:r>
            <w:r w:rsidRPr="005D442F">
              <w:rPr>
                <w:rFonts w:ascii="GHEA Grapalat" w:hAnsi="GHEA Grapalat" w:cs="Times New Roman"/>
                <w:sz w:val="24"/>
                <w:szCs w:val="24"/>
                <w:lang w:val="hy-AM"/>
              </w:rPr>
              <w:t xml:space="preserve"> Արթուր Լավրենտի Վանյանի՝</w:t>
            </w:r>
            <w:r w:rsidRPr="005D442F">
              <w:rPr>
                <w:rFonts w:ascii="GHEA Grapalat" w:eastAsia="Times New Roman" w:hAnsi="GHEA Grapalat" w:cs="Sylfaen"/>
                <w:sz w:val="24"/>
                <w:szCs w:val="24"/>
                <w:lang w:val="hy-AM"/>
              </w:rPr>
              <w:t xml:space="preserve"> որպես պետությանը պատճառված վնասի հատուցում գումարի բռնագանձման պահանջի մասին</w:t>
            </w:r>
          </w:p>
        </w:tc>
        <w:tc>
          <w:tcPr>
            <w:tcW w:w="1710" w:type="dxa"/>
          </w:tcPr>
          <w:p w14:paraId="6B0F7234" w14:textId="0B0F59D6" w:rsidR="003307DD" w:rsidRPr="005D442F" w:rsidRDefault="00950B4C" w:rsidP="008A6EC6">
            <w:pPr>
              <w:jc w:val="center"/>
              <w:rPr>
                <w:rFonts w:ascii="GHEA Grapalat" w:hAnsi="GHEA Grapalat"/>
                <w:sz w:val="24"/>
                <w:szCs w:val="24"/>
                <w:lang w:val="hy-AM"/>
              </w:rPr>
            </w:pPr>
            <w:r w:rsidRPr="005D442F">
              <w:rPr>
                <w:rFonts w:ascii="GHEA Grapalat" w:hAnsi="GHEA Grapalat"/>
                <w:sz w:val="24"/>
                <w:szCs w:val="24"/>
                <w:lang w:val="hy-AM"/>
              </w:rPr>
              <w:t>04</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08</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2025</w:t>
            </w:r>
          </w:p>
        </w:tc>
        <w:tc>
          <w:tcPr>
            <w:tcW w:w="1080" w:type="dxa"/>
          </w:tcPr>
          <w:p w14:paraId="4A9D28BB" w14:textId="7B2EE46F" w:rsidR="003307DD" w:rsidRPr="005D442F" w:rsidRDefault="00950B4C" w:rsidP="008A6EC6">
            <w:pPr>
              <w:jc w:val="center"/>
              <w:rPr>
                <w:rFonts w:ascii="GHEA Grapalat" w:hAnsi="GHEA Grapalat"/>
                <w:sz w:val="24"/>
                <w:szCs w:val="24"/>
                <w:lang w:val="hy-AM"/>
              </w:rPr>
            </w:pPr>
            <w:r w:rsidRPr="005D442F">
              <w:rPr>
                <w:rFonts w:ascii="GHEA Grapalat" w:hAnsi="GHEA Grapalat"/>
                <w:sz w:val="24"/>
                <w:szCs w:val="24"/>
                <w:lang w:val="hy-AM"/>
              </w:rPr>
              <w:t>10։00</w:t>
            </w:r>
          </w:p>
        </w:tc>
        <w:tc>
          <w:tcPr>
            <w:tcW w:w="1338" w:type="dxa"/>
          </w:tcPr>
          <w:p w14:paraId="0A3060E2" w14:textId="50FE69F0" w:rsidR="003307DD" w:rsidRPr="005D442F" w:rsidRDefault="00950B4C" w:rsidP="008A6EC6">
            <w:pPr>
              <w:jc w:val="center"/>
              <w:rPr>
                <w:rFonts w:ascii="GHEA Grapalat" w:hAnsi="GHEA Grapalat"/>
                <w:sz w:val="24"/>
                <w:szCs w:val="24"/>
                <w:lang w:val="hy-AM"/>
              </w:rPr>
            </w:pPr>
            <w:r w:rsidRPr="005D442F">
              <w:rPr>
                <w:rFonts w:ascii="GHEA Grapalat" w:hAnsi="GHEA Grapalat"/>
                <w:sz w:val="24"/>
                <w:szCs w:val="24"/>
                <w:lang w:val="hy-AM"/>
              </w:rPr>
              <w:t>9</w:t>
            </w:r>
          </w:p>
        </w:tc>
        <w:tc>
          <w:tcPr>
            <w:tcW w:w="1182" w:type="dxa"/>
            <w:gridSpan w:val="2"/>
          </w:tcPr>
          <w:p w14:paraId="7D01747F" w14:textId="0135CC11" w:rsidR="003307DD" w:rsidRPr="005D442F" w:rsidRDefault="00950B4C" w:rsidP="008A6EC6">
            <w:pPr>
              <w:jc w:val="center"/>
              <w:rPr>
                <w:rFonts w:ascii="GHEA Grapalat" w:hAnsi="GHEA Grapalat"/>
                <w:sz w:val="24"/>
                <w:szCs w:val="24"/>
                <w:lang w:val="hy-AM"/>
              </w:rPr>
            </w:pPr>
            <w:r w:rsidRPr="005D442F">
              <w:rPr>
                <w:rFonts w:ascii="GHEA Grapalat" w:hAnsi="GHEA Grapalat"/>
                <w:sz w:val="24"/>
                <w:szCs w:val="24"/>
                <w:lang w:val="hy-AM"/>
              </w:rPr>
              <w:t>դռնբաց</w:t>
            </w:r>
          </w:p>
        </w:tc>
      </w:tr>
      <w:tr w:rsidR="00FC2988" w:rsidRPr="00511435" w14:paraId="49945D73" w14:textId="77777777" w:rsidTr="002D7093">
        <w:trPr>
          <w:gridAfter w:val="1"/>
          <w:wAfter w:w="16" w:type="dxa"/>
          <w:trHeight w:val="210"/>
        </w:trPr>
        <w:tc>
          <w:tcPr>
            <w:tcW w:w="720" w:type="dxa"/>
          </w:tcPr>
          <w:p w14:paraId="7577F368" w14:textId="77777777" w:rsidR="00FC2988" w:rsidRPr="00511435" w:rsidRDefault="00FC2988" w:rsidP="00A33D00">
            <w:pPr>
              <w:pStyle w:val="ListParagraph"/>
              <w:numPr>
                <w:ilvl w:val="0"/>
                <w:numId w:val="13"/>
              </w:numPr>
              <w:ind w:left="1275" w:hanging="1299"/>
              <w:rPr>
                <w:rFonts w:ascii="GHEA Grapalat" w:hAnsi="GHEA Grapalat"/>
                <w:b/>
                <w:sz w:val="24"/>
                <w:szCs w:val="24"/>
                <w:lang w:val="hy-AM"/>
              </w:rPr>
            </w:pPr>
          </w:p>
        </w:tc>
        <w:tc>
          <w:tcPr>
            <w:tcW w:w="2520" w:type="dxa"/>
          </w:tcPr>
          <w:p w14:paraId="15C1C622" w14:textId="7F872DF7" w:rsidR="00FC2988" w:rsidRPr="005D442F" w:rsidRDefault="00950B4C" w:rsidP="008A6EC6">
            <w:pPr>
              <w:rPr>
                <w:rFonts w:ascii="GHEA Grapalat" w:hAnsi="GHEA Grapalat"/>
                <w:b/>
                <w:sz w:val="24"/>
                <w:szCs w:val="24"/>
                <w:lang w:val="hy-AM"/>
              </w:rPr>
            </w:pPr>
            <w:r w:rsidRPr="005D442F">
              <w:rPr>
                <w:rFonts w:ascii="GHEA Grapalat" w:hAnsi="GHEA Grapalat"/>
                <w:b/>
                <w:sz w:val="24"/>
                <w:szCs w:val="24"/>
                <w:lang w:val="hy-AM"/>
              </w:rPr>
              <w:t>ՀԿԴ/0107/02/25</w:t>
            </w:r>
          </w:p>
        </w:tc>
        <w:tc>
          <w:tcPr>
            <w:tcW w:w="7380" w:type="dxa"/>
          </w:tcPr>
          <w:p w14:paraId="45DAC8D0" w14:textId="6B8D1101" w:rsidR="00FC2988" w:rsidRPr="005D442F" w:rsidRDefault="00950B4C" w:rsidP="005D442F">
            <w:pPr>
              <w:jc w:val="both"/>
              <w:rPr>
                <w:rFonts w:ascii="GHEA Grapalat" w:hAnsi="GHEA Grapalat"/>
                <w:sz w:val="24"/>
                <w:szCs w:val="24"/>
                <w:lang w:val="hy-AM"/>
              </w:rPr>
            </w:pPr>
            <w:r w:rsidRPr="005D442F">
              <w:rPr>
                <w:rFonts w:ascii="GHEA Grapalat" w:hAnsi="GHEA Grapalat"/>
                <w:sz w:val="24"/>
                <w:szCs w:val="24"/>
                <w:lang w:val="hy-AM"/>
              </w:rPr>
              <w:t>Ըստ հայցի ՀՀ Լոռու մարզի դատախազության ընդդեմ</w:t>
            </w:r>
            <w:r w:rsidRPr="005D442F">
              <w:rPr>
                <w:rFonts w:ascii="GHEA Grapalat" w:hAnsi="GHEA Grapalat" w:cs="Times New Roman"/>
                <w:sz w:val="24"/>
                <w:szCs w:val="24"/>
                <w:lang w:val="hy-AM"/>
              </w:rPr>
              <w:t xml:space="preserve"> Վրույր Սիմոնի Հովակիմյանի՝ </w:t>
            </w:r>
            <w:r w:rsidRPr="005D442F">
              <w:rPr>
                <w:rFonts w:ascii="GHEA Grapalat" w:eastAsia="Times New Roman" w:hAnsi="GHEA Grapalat" w:cs="Sylfaen"/>
                <w:sz w:val="24"/>
                <w:szCs w:val="24"/>
                <w:lang w:val="hy-AM"/>
              </w:rPr>
              <w:t>ընդհանուր սեփականություն հանդիսացող գույքի բաժինն առանձնացնելու և դրա վրա բռնագանձում տարածելու, բաժինը բնեղենով առանձնացնելու անհնարինության կամ դրա դեմ սեփականության մնացած մասնակիցների առարկելու, ինչպես նաև շուկայական գնով բաժինը ձեռք բերելուց հրաժարվելու դեպքում այն հրապարակային սակարկություններով վաճառելու և վաճառքից ստացված պատասխանողին հասանելիք գումարի վրա բռնագանձում տարածելու պահանջի մասին</w:t>
            </w:r>
          </w:p>
        </w:tc>
        <w:tc>
          <w:tcPr>
            <w:tcW w:w="1710" w:type="dxa"/>
          </w:tcPr>
          <w:p w14:paraId="7556B1D2" w14:textId="75EA8D10" w:rsidR="00FC2988" w:rsidRPr="005D442F" w:rsidRDefault="00950B4C" w:rsidP="008A6EC6">
            <w:pPr>
              <w:jc w:val="center"/>
              <w:rPr>
                <w:rFonts w:ascii="GHEA Grapalat" w:hAnsi="GHEA Grapalat"/>
                <w:sz w:val="24"/>
                <w:szCs w:val="24"/>
                <w:lang w:val="hy-AM"/>
              </w:rPr>
            </w:pPr>
            <w:r w:rsidRPr="005D442F">
              <w:rPr>
                <w:rFonts w:ascii="GHEA Grapalat" w:hAnsi="GHEA Grapalat"/>
                <w:sz w:val="24"/>
                <w:szCs w:val="24"/>
                <w:lang w:val="hy-AM"/>
              </w:rPr>
              <w:t>04</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08</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2025</w:t>
            </w:r>
          </w:p>
        </w:tc>
        <w:tc>
          <w:tcPr>
            <w:tcW w:w="1080" w:type="dxa"/>
          </w:tcPr>
          <w:p w14:paraId="19F0B276" w14:textId="5F9477AB" w:rsidR="00FC2988" w:rsidRPr="005D442F" w:rsidRDefault="00950B4C" w:rsidP="008A6EC6">
            <w:pPr>
              <w:jc w:val="center"/>
              <w:rPr>
                <w:rFonts w:ascii="GHEA Grapalat" w:hAnsi="GHEA Grapalat"/>
                <w:sz w:val="24"/>
                <w:szCs w:val="24"/>
                <w:lang w:val="hy-AM"/>
              </w:rPr>
            </w:pPr>
            <w:r w:rsidRPr="005D442F">
              <w:rPr>
                <w:rFonts w:ascii="GHEA Grapalat" w:hAnsi="GHEA Grapalat"/>
                <w:sz w:val="24"/>
                <w:szCs w:val="24"/>
                <w:lang w:val="hy-AM"/>
              </w:rPr>
              <w:t>15։00</w:t>
            </w:r>
          </w:p>
        </w:tc>
        <w:tc>
          <w:tcPr>
            <w:tcW w:w="1338" w:type="dxa"/>
          </w:tcPr>
          <w:p w14:paraId="41FB255F" w14:textId="5DBFBBDA" w:rsidR="00FC2988" w:rsidRPr="005D442F" w:rsidRDefault="00950B4C" w:rsidP="008A6EC6">
            <w:pPr>
              <w:jc w:val="center"/>
              <w:rPr>
                <w:rFonts w:ascii="GHEA Grapalat" w:hAnsi="GHEA Grapalat"/>
                <w:sz w:val="24"/>
                <w:szCs w:val="24"/>
                <w:lang w:val="hy-AM"/>
              </w:rPr>
            </w:pPr>
            <w:r w:rsidRPr="005D442F">
              <w:rPr>
                <w:rFonts w:ascii="GHEA Grapalat" w:hAnsi="GHEA Grapalat"/>
                <w:sz w:val="24"/>
                <w:szCs w:val="24"/>
                <w:lang w:val="hy-AM"/>
              </w:rPr>
              <w:t>9</w:t>
            </w:r>
          </w:p>
        </w:tc>
        <w:tc>
          <w:tcPr>
            <w:tcW w:w="1182" w:type="dxa"/>
            <w:gridSpan w:val="2"/>
          </w:tcPr>
          <w:p w14:paraId="5AD57272" w14:textId="4E7AC70F" w:rsidR="00FC2988" w:rsidRPr="005D442F" w:rsidRDefault="00950B4C" w:rsidP="008A6EC6">
            <w:pPr>
              <w:jc w:val="center"/>
              <w:rPr>
                <w:rFonts w:ascii="GHEA Grapalat" w:hAnsi="GHEA Grapalat"/>
                <w:sz w:val="24"/>
                <w:szCs w:val="24"/>
                <w:lang w:val="hy-AM"/>
              </w:rPr>
            </w:pPr>
            <w:r w:rsidRPr="005D442F">
              <w:rPr>
                <w:rFonts w:ascii="GHEA Grapalat" w:hAnsi="GHEA Grapalat"/>
                <w:sz w:val="24"/>
                <w:szCs w:val="24"/>
                <w:lang w:val="hy-AM"/>
              </w:rPr>
              <w:t>դռնբաց</w:t>
            </w:r>
          </w:p>
        </w:tc>
      </w:tr>
      <w:tr w:rsidR="00FC2988" w:rsidRPr="00511435" w14:paraId="22B0E5F8" w14:textId="77777777" w:rsidTr="002D7093">
        <w:trPr>
          <w:gridAfter w:val="1"/>
          <w:wAfter w:w="16" w:type="dxa"/>
          <w:trHeight w:val="120"/>
        </w:trPr>
        <w:tc>
          <w:tcPr>
            <w:tcW w:w="720" w:type="dxa"/>
          </w:tcPr>
          <w:p w14:paraId="1D57DEB7" w14:textId="77777777" w:rsidR="00FC2988" w:rsidRPr="00511435" w:rsidRDefault="00FC2988" w:rsidP="00A33D00">
            <w:pPr>
              <w:pStyle w:val="ListParagraph"/>
              <w:numPr>
                <w:ilvl w:val="0"/>
                <w:numId w:val="13"/>
              </w:numPr>
              <w:ind w:left="1275" w:hanging="1299"/>
              <w:rPr>
                <w:rFonts w:ascii="GHEA Grapalat" w:hAnsi="GHEA Grapalat"/>
                <w:b/>
                <w:sz w:val="24"/>
                <w:szCs w:val="24"/>
                <w:lang w:val="hy-AM"/>
              </w:rPr>
            </w:pPr>
          </w:p>
        </w:tc>
        <w:tc>
          <w:tcPr>
            <w:tcW w:w="2520" w:type="dxa"/>
          </w:tcPr>
          <w:p w14:paraId="4F07D398" w14:textId="0CE1900E" w:rsidR="00FC2988" w:rsidRPr="005D442F" w:rsidRDefault="00950B4C" w:rsidP="008A6EC6">
            <w:pPr>
              <w:rPr>
                <w:rFonts w:ascii="GHEA Grapalat" w:hAnsi="GHEA Grapalat"/>
                <w:b/>
                <w:sz w:val="24"/>
                <w:szCs w:val="24"/>
                <w:lang w:val="hy-AM"/>
              </w:rPr>
            </w:pPr>
            <w:r w:rsidRPr="005D442F">
              <w:rPr>
                <w:rFonts w:ascii="GHEA Grapalat" w:hAnsi="GHEA Grapalat"/>
                <w:b/>
                <w:sz w:val="24"/>
                <w:szCs w:val="24"/>
                <w:lang w:val="hy-AM"/>
              </w:rPr>
              <w:t>ՀԿԴ/0100/02/25</w:t>
            </w:r>
          </w:p>
        </w:tc>
        <w:tc>
          <w:tcPr>
            <w:tcW w:w="7380" w:type="dxa"/>
          </w:tcPr>
          <w:p w14:paraId="7A4D5923" w14:textId="03AE5A2B" w:rsidR="00FC2988" w:rsidRPr="005D442F" w:rsidRDefault="00950B4C" w:rsidP="005D442F">
            <w:pPr>
              <w:jc w:val="both"/>
              <w:rPr>
                <w:rFonts w:ascii="GHEA Grapalat" w:hAnsi="GHEA Grapalat"/>
                <w:sz w:val="24"/>
                <w:szCs w:val="24"/>
                <w:lang w:val="hy-AM"/>
              </w:rPr>
            </w:pPr>
            <w:r w:rsidRPr="005D442F">
              <w:rPr>
                <w:rFonts w:ascii="GHEA Grapalat" w:hAnsi="GHEA Grapalat"/>
                <w:sz w:val="24"/>
                <w:szCs w:val="24"/>
                <w:lang w:val="hy-AM"/>
              </w:rPr>
              <w:t>Ըստ հայցի ՀՀ գլխավոր դատախազության ընդդեմ Կարեն Խաչիկի Սիմոնյանի՝</w:t>
            </w:r>
            <w:r w:rsidRPr="005D442F">
              <w:rPr>
                <w:rFonts w:ascii="GHEA Grapalat" w:eastAsia="Times New Roman" w:hAnsi="GHEA Grapalat" w:cs="Sylfaen"/>
                <w:sz w:val="24"/>
                <w:szCs w:val="24"/>
                <w:lang w:val="hy-AM"/>
              </w:rPr>
              <w:t xml:space="preserve"> որպես պետությանը պատճառված վնասի հատուցում գումարի բռնագանձման պահանջի մասին</w:t>
            </w:r>
          </w:p>
        </w:tc>
        <w:tc>
          <w:tcPr>
            <w:tcW w:w="1710" w:type="dxa"/>
          </w:tcPr>
          <w:p w14:paraId="04619BA4" w14:textId="1E2965BC" w:rsidR="00FC2988" w:rsidRPr="005D442F" w:rsidRDefault="00950B4C" w:rsidP="008A6EC6">
            <w:pPr>
              <w:jc w:val="center"/>
              <w:rPr>
                <w:rFonts w:ascii="GHEA Grapalat" w:hAnsi="GHEA Grapalat"/>
                <w:sz w:val="24"/>
                <w:szCs w:val="24"/>
                <w:lang w:val="hy-AM"/>
              </w:rPr>
            </w:pPr>
            <w:r w:rsidRPr="005D442F">
              <w:rPr>
                <w:rFonts w:ascii="GHEA Grapalat" w:hAnsi="GHEA Grapalat"/>
                <w:sz w:val="24"/>
                <w:szCs w:val="24"/>
                <w:lang w:val="hy-AM"/>
              </w:rPr>
              <w:t>04</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08</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2025</w:t>
            </w:r>
          </w:p>
        </w:tc>
        <w:tc>
          <w:tcPr>
            <w:tcW w:w="1080" w:type="dxa"/>
          </w:tcPr>
          <w:p w14:paraId="2F9C82E0" w14:textId="6D35CD9C" w:rsidR="00FC2988" w:rsidRPr="005D442F" w:rsidRDefault="00950B4C" w:rsidP="008A6EC6">
            <w:pPr>
              <w:jc w:val="center"/>
              <w:rPr>
                <w:rFonts w:ascii="GHEA Grapalat" w:hAnsi="GHEA Grapalat"/>
                <w:sz w:val="24"/>
                <w:szCs w:val="24"/>
                <w:lang w:val="hy-AM"/>
              </w:rPr>
            </w:pPr>
            <w:r w:rsidRPr="005D442F">
              <w:rPr>
                <w:rFonts w:ascii="GHEA Grapalat" w:hAnsi="GHEA Grapalat"/>
                <w:sz w:val="24"/>
                <w:szCs w:val="24"/>
                <w:lang w:val="hy-AM"/>
              </w:rPr>
              <w:t>15։30</w:t>
            </w:r>
          </w:p>
        </w:tc>
        <w:tc>
          <w:tcPr>
            <w:tcW w:w="1338" w:type="dxa"/>
          </w:tcPr>
          <w:p w14:paraId="225589DE" w14:textId="441DBE00" w:rsidR="00FC2988" w:rsidRPr="005D442F" w:rsidRDefault="00950B4C" w:rsidP="008A6EC6">
            <w:pPr>
              <w:jc w:val="center"/>
              <w:rPr>
                <w:rFonts w:ascii="GHEA Grapalat" w:hAnsi="GHEA Grapalat"/>
                <w:sz w:val="24"/>
                <w:szCs w:val="24"/>
                <w:lang w:val="hy-AM"/>
              </w:rPr>
            </w:pPr>
            <w:r w:rsidRPr="005D442F">
              <w:rPr>
                <w:rFonts w:ascii="GHEA Grapalat" w:hAnsi="GHEA Grapalat"/>
                <w:sz w:val="24"/>
                <w:szCs w:val="24"/>
                <w:lang w:val="hy-AM"/>
              </w:rPr>
              <w:t>9</w:t>
            </w:r>
          </w:p>
        </w:tc>
        <w:tc>
          <w:tcPr>
            <w:tcW w:w="1182" w:type="dxa"/>
            <w:gridSpan w:val="2"/>
          </w:tcPr>
          <w:p w14:paraId="4696CFDB" w14:textId="33FB5B70" w:rsidR="00FC2988" w:rsidRPr="005D442F" w:rsidRDefault="00950B4C" w:rsidP="008A6EC6">
            <w:pPr>
              <w:jc w:val="center"/>
              <w:rPr>
                <w:rFonts w:ascii="GHEA Grapalat" w:hAnsi="GHEA Grapalat"/>
                <w:sz w:val="24"/>
                <w:szCs w:val="24"/>
                <w:lang w:val="hy-AM"/>
              </w:rPr>
            </w:pPr>
            <w:r w:rsidRPr="005D442F">
              <w:rPr>
                <w:rFonts w:ascii="GHEA Grapalat" w:hAnsi="GHEA Grapalat"/>
                <w:sz w:val="24"/>
                <w:szCs w:val="24"/>
                <w:lang w:val="hy-AM"/>
              </w:rPr>
              <w:t>դռնբաց</w:t>
            </w:r>
          </w:p>
        </w:tc>
      </w:tr>
      <w:tr w:rsidR="00FC2988" w:rsidRPr="00511435" w14:paraId="585BA269" w14:textId="77777777" w:rsidTr="002D7093">
        <w:trPr>
          <w:gridAfter w:val="1"/>
          <w:wAfter w:w="16" w:type="dxa"/>
          <w:trHeight w:val="150"/>
        </w:trPr>
        <w:tc>
          <w:tcPr>
            <w:tcW w:w="720" w:type="dxa"/>
          </w:tcPr>
          <w:p w14:paraId="74ABF518" w14:textId="77777777" w:rsidR="00FC2988" w:rsidRPr="00511435" w:rsidRDefault="00FC2988" w:rsidP="00A33D00">
            <w:pPr>
              <w:pStyle w:val="ListParagraph"/>
              <w:numPr>
                <w:ilvl w:val="0"/>
                <w:numId w:val="13"/>
              </w:numPr>
              <w:ind w:left="1275" w:hanging="1299"/>
              <w:rPr>
                <w:rFonts w:ascii="GHEA Grapalat" w:hAnsi="GHEA Grapalat"/>
                <w:b/>
                <w:sz w:val="24"/>
                <w:szCs w:val="24"/>
                <w:lang w:val="hy-AM"/>
              </w:rPr>
            </w:pPr>
          </w:p>
        </w:tc>
        <w:tc>
          <w:tcPr>
            <w:tcW w:w="2520" w:type="dxa"/>
          </w:tcPr>
          <w:p w14:paraId="03E6A145" w14:textId="3341DDF3" w:rsidR="00FC2988" w:rsidRPr="005D442F" w:rsidRDefault="00F87E9F" w:rsidP="008A6EC6">
            <w:pPr>
              <w:rPr>
                <w:rFonts w:ascii="GHEA Grapalat" w:hAnsi="GHEA Grapalat"/>
                <w:b/>
                <w:sz w:val="24"/>
                <w:szCs w:val="24"/>
                <w:lang w:val="hy-AM"/>
              </w:rPr>
            </w:pPr>
            <w:r w:rsidRPr="005D442F">
              <w:rPr>
                <w:rFonts w:ascii="GHEA Grapalat" w:hAnsi="GHEA Grapalat"/>
                <w:b/>
                <w:sz w:val="24"/>
                <w:szCs w:val="24"/>
                <w:lang w:val="hy-AM"/>
              </w:rPr>
              <w:t>ՀԿԴ/0015/02/25</w:t>
            </w:r>
          </w:p>
        </w:tc>
        <w:tc>
          <w:tcPr>
            <w:tcW w:w="7380" w:type="dxa"/>
          </w:tcPr>
          <w:p w14:paraId="41C577CF" w14:textId="6D9E0B24" w:rsidR="00FC2988" w:rsidRPr="005D442F" w:rsidRDefault="00F87E9F" w:rsidP="005D442F">
            <w:pPr>
              <w:jc w:val="both"/>
              <w:rPr>
                <w:rFonts w:ascii="GHEA Grapalat" w:hAnsi="GHEA Grapalat"/>
                <w:sz w:val="24"/>
                <w:szCs w:val="24"/>
                <w:lang w:val="hy-AM"/>
              </w:rPr>
            </w:pPr>
            <w:r w:rsidRPr="005D442F">
              <w:rPr>
                <w:rFonts w:ascii="GHEA Grapalat" w:hAnsi="GHEA Grapalat"/>
                <w:sz w:val="24"/>
                <w:szCs w:val="24"/>
                <w:lang w:val="hy-AM"/>
              </w:rPr>
              <w:t xml:space="preserve">Ըստ հայցի ՀՀ գլխավոր դատախազության ընդդեմ </w:t>
            </w:r>
            <w:r w:rsidRPr="005D442F">
              <w:rPr>
                <w:rFonts w:ascii="GHEA Grapalat" w:hAnsi="GHEA Grapalat" w:cs="Times New Roman"/>
                <w:sz w:val="24"/>
                <w:szCs w:val="24"/>
                <w:lang w:val="hy-AM"/>
              </w:rPr>
              <w:t xml:space="preserve">ՀՀ կառավարության, վեճի առարկայի նկատմամբ ինքնուրույն պահանջ չներկայացնող երրորդ անձ ՀՀ կադաստրի կոմիտեի, Կարինե Լենդրուշի Գևորգյանի՝ առուծախի </w:t>
            </w:r>
            <w:r w:rsidRPr="005D442F">
              <w:rPr>
                <w:rFonts w:ascii="GHEA Grapalat" w:eastAsia="Times New Roman" w:hAnsi="GHEA Grapalat" w:cs="Sylfaen"/>
                <w:sz w:val="24"/>
                <w:szCs w:val="24"/>
                <w:lang w:val="hy-AM"/>
              </w:rPr>
              <w:t>պայմանագիրն անվավեր ճանաչելու և անվավերության հետևանքներ կիրառելու պահանջների մասին</w:t>
            </w:r>
          </w:p>
        </w:tc>
        <w:tc>
          <w:tcPr>
            <w:tcW w:w="1710" w:type="dxa"/>
          </w:tcPr>
          <w:p w14:paraId="4F920C53" w14:textId="55F640B6" w:rsidR="00FC2988" w:rsidRPr="005D442F" w:rsidRDefault="00F87E9F" w:rsidP="008A6EC6">
            <w:pPr>
              <w:jc w:val="center"/>
              <w:rPr>
                <w:rFonts w:ascii="GHEA Grapalat" w:hAnsi="GHEA Grapalat"/>
                <w:sz w:val="24"/>
                <w:szCs w:val="24"/>
                <w:lang w:val="hy-AM"/>
              </w:rPr>
            </w:pPr>
            <w:r w:rsidRPr="005D442F">
              <w:rPr>
                <w:rFonts w:ascii="GHEA Grapalat" w:hAnsi="GHEA Grapalat"/>
                <w:sz w:val="24"/>
                <w:szCs w:val="24"/>
                <w:lang w:val="hy-AM"/>
              </w:rPr>
              <w:t>05</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05</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2025</w:t>
            </w:r>
          </w:p>
        </w:tc>
        <w:tc>
          <w:tcPr>
            <w:tcW w:w="1080" w:type="dxa"/>
          </w:tcPr>
          <w:p w14:paraId="30EFBAF9" w14:textId="3369FE09" w:rsidR="00FC2988" w:rsidRPr="005D442F" w:rsidRDefault="00B70635" w:rsidP="008A6EC6">
            <w:pPr>
              <w:jc w:val="center"/>
              <w:rPr>
                <w:rFonts w:ascii="GHEA Grapalat" w:hAnsi="GHEA Grapalat"/>
                <w:sz w:val="24"/>
                <w:szCs w:val="24"/>
                <w:lang w:val="hy-AM"/>
              </w:rPr>
            </w:pPr>
            <w:r w:rsidRPr="005D442F">
              <w:rPr>
                <w:rFonts w:ascii="GHEA Grapalat" w:hAnsi="GHEA Grapalat"/>
                <w:sz w:val="24"/>
                <w:szCs w:val="24"/>
                <w:lang w:val="hy-AM"/>
              </w:rPr>
              <w:t>15։00</w:t>
            </w:r>
          </w:p>
        </w:tc>
        <w:tc>
          <w:tcPr>
            <w:tcW w:w="1338" w:type="dxa"/>
          </w:tcPr>
          <w:p w14:paraId="77E4AEBB" w14:textId="044376B7" w:rsidR="00FC2988" w:rsidRPr="005D442F" w:rsidRDefault="00B70635" w:rsidP="008A6EC6">
            <w:pPr>
              <w:jc w:val="center"/>
              <w:rPr>
                <w:rFonts w:ascii="GHEA Grapalat" w:hAnsi="GHEA Grapalat"/>
                <w:sz w:val="24"/>
                <w:szCs w:val="24"/>
                <w:lang w:val="hy-AM"/>
              </w:rPr>
            </w:pPr>
            <w:r w:rsidRPr="005D442F">
              <w:rPr>
                <w:rFonts w:ascii="GHEA Grapalat" w:hAnsi="GHEA Grapalat"/>
                <w:sz w:val="24"/>
                <w:szCs w:val="24"/>
                <w:lang w:val="hy-AM"/>
              </w:rPr>
              <w:t>9</w:t>
            </w:r>
          </w:p>
        </w:tc>
        <w:tc>
          <w:tcPr>
            <w:tcW w:w="1182" w:type="dxa"/>
            <w:gridSpan w:val="2"/>
          </w:tcPr>
          <w:p w14:paraId="1B1038B1" w14:textId="5AA672A8" w:rsidR="00FC2988" w:rsidRPr="005D442F" w:rsidRDefault="00B70635" w:rsidP="008A6EC6">
            <w:pPr>
              <w:jc w:val="center"/>
              <w:rPr>
                <w:rFonts w:ascii="GHEA Grapalat" w:hAnsi="GHEA Grapalat"/>
                <w:sz w:val="24"/>
                <w:szCs w:val="24"/>
                <w:lang w:val="hy-AM"/>
              </w:rPr>
            </w:pPr>
            <w:r w:rsidRPr="005D442F">
              <w:rPr>
                <w:rFonts w:ascii="GHEA Grapalat" w:hAnsi="GHEA Grapalat"/>
                <w:sz w:val="24"/>
                <w:szCs w:val="24"/>
                <w:lang w:val="hy-AM"/>
              </w:rPr>
              <w:t>դռնբաց</w:t>
            </w:r>
          </w:p>
        </w:tc>
      </w:tr>
      <w:tr w:rsidR="00FC2988" w:rsidRPr="00511435" w14:paraId="00692E5E" w14:textId="77777777" w:rsidTr="002D7093">
        <w:trPr>
          <w:gridAfter w:val="1"/>
          <w:wAfter w:w="16" w:type="dxa"/>
          <w:trHeight w:val="210"/>
        </w:trPr>
        <w:tc>
          <w:tcPr>
            <w:tcW w:w="720" w:type="dxa"/>
          </w:tcPr>
          <w:p w14:paraId="53D5E1F7" w14:textId="77777777" w:rsidR="00FC2988" w:rsidRPr="00511435" w:rsidRDefault="00FC2988" w:rsidP="00A33D00">
            <w:pPr>
              <w:pStyle w:val="ListParagraph"/>
              <w:numPr>
                <w:ilvl w:val="0"/>
                <w:numId w:val="13"/>
              </w:numPr>
              <w:ind w:left="1275" w:hanging="1299"/>
              <w:rPr>
                <w:rFonts w:ascii="GHEA Grapalat" w:hAnsi="GHEA Grapalat"/>
                <w:b/>
                <w:sz w:val="24"/>
                <w:szCs w:val="24"/>
                <w:lang w:val="hy-AM"/>
              </w:rPr>
            </w:pPr>
          </w:p>
        </w:tc>
        <w:tc>
          <w:tcPr>
            <w:tcW w:w="2520" w:type="dxa"/>
          </w:tcPr>
          <w:p w14:paraId="4F4AA8F5" w14:textId="3744B4F8" w:rsidR="00FC2988" w:rsidRPr="005D442F" w:rsidRDefault="00B70635" w:rsidP="008A6EC6">
            <w:pPr>
              <w:rPr>
                <w:rFonts w:ascii="GHEA Grapalat" w:hAnsi="GHEA Grapalat"/>
                <w:b/>
                <w:sz w:val="24"/>
                <w:szCs w:val="24"/>
                <w:lang w:val="hy-AM"/>
              </w:rPr>
            </w:pPr>
            <w:r w:rsidRPr="005D442F">
              <w:rPr>
                <w:rFonts w:ascii="GHEA Grapalat" w:hAnsi="GHEA Grapalat"/>
                <w:b/>
                <w:sz w:val="24"/>
                <w:szCs w:val="24"/>
                <w:lang w:val="hy-AM"/>
              </w:rPr>
              <w:t>ՀԿԴ/0078/02/23</w:t>
            </w:r>
          </w:p>
        </w:tc>
        <w:tc>
          <w:tcPr>
            <w:tcW w:w="7380" w:type="dxa"/>
          </w:tcPr>
          <w:p w14:paraId="7E408BE0" w14:textId="118E618A" w:rsidR="00FC2988" w:rsidRPr="005D442F" w:rsidRDefault="00B70635" w:rsidP="005D442F">
            <w:pPr>
              <w:jc w:val="both"/>
              <w:rPr>
                <w:rFonts w:ascii="GHEA Grapalat" w:hAnsi="GHEA Grapalat"/>
                <w:sz w:val="24"/>
                <w:szCs w:val="24"/>
                <w:lang w:val="hy-AM"/>
              </w:rPr>
            </w:pPr>
            <w:r w:rsidRPr="005D442F">
              <w:rPr>
                <w:rFonts w:ascii="GHEA Grapalat" w:eastAsia="Times New Roman" w:hAnsi="GHEA Grapalat" w:cs="Sylfaen"/>
                <w:color w:val="000000" w:themeColor="text1"/>
                <w:sz w:val="24"/>
                <w:szCs w:val="24"/>
                <w:lang w:val="hy-AM"/>
              </w:rPr>
              <w:t xml:space="preserve">Ըստ հայցի Տավուշի մարզի դատախազության ընդդեմ Ռազմիկ Շամիրի Հակոբյանի, վեճի առարկայի նկատմամբ ինքնուրույն պահանջ չներկայացնող երրորդ անձինք Լիդա Հակոբյանի, Մարինե Կոխլիկյանի՝ ընդհանուր համատեղ սեփականություն հանդիսացող գույքից Ռազմիկ Հակոբյանի բաժինն </w:t>
            </w:r>
            <w:r w:rsidRPr="005D442F">
              <w:rPr>
                <w:rFonts w:ascii="GHEA Grapalat" w:eastAsia="Times New Roman" w:hAnsi="GHEA Grapalat" w:cs="Sylfaen"/>
                <w:color w:val="000000" w:themeColor="text1"/>
                <w:sz w:val="24"/>
                <w:szCs w:val="24"/>
                <w:lang w:val="hy-AM"/>
              </w:rPr>
              <w:lastRenderedPageBreak/>
              <w:t xml:space="preserve">առանձնացնելու և դրա վրա բռնագանձում տարածելու, իսկ դրա անհնարինության կամ ակնհայտ աննպատակահարմարության դեպքում գույքը հրապարակային սակարկություններով վաճառելու և բռնագանձումը Ռազմիկ Հակոբյանի հասանելիք գումարի վրա տարածելու պահանջների մասին  </w:t>
            </w:r>
          </w:p>
        </w:tc>
        <w:tc>
          <w:tcPr>
            <w:tcW w:w="1710" w:type="dxa"/>
          </w:tcPr>
          <w:p w14:paraId="0D431E84" w14:textId="0B6C2EAC" w:rsidR="00FC2988" w:rsidRPr="005D442F" w:rsidRDefault="00B70635" w:rsidP="008A6EC6">
            <w:pPr>
              <w:jc w:val="center"/>
              <w:rPr>
                <w:rFonts w:ascii="GHEA Grapalat" w:hAnsi="GHEA Grapalat"/>
                <w:sz w:val="24"/>
                <w:szCs w:val="24"/>
                <w:lang w:val="hy-AM"/>
              </w:rPr>
            </w:pPr>
            <w:r w:rsidRPr="005D442F">
              <w:rPr>
                <w:rFonts w:ascii="GHEA Grapalat" w:hAnsi="GHEA Grapalat"/>
                <w:sz w:val="24"/>
                <w:szCs w:val="24"/>
                <w:lang w:val="hy-AM"/>
              </w:rPr>
              <w:lastRenderedPageBreak/>
              <w:t>05</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08</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2025</w:t>
            </w:r>
          </w:p>
        </w:tc>
        <w:tc>
          <w:tcPr>
            <w:tcW w:w="1080" w:type="dxa"/>
          </w:tcPr>
          <w:p w14:paraId="62F67775" w14:textId="7C2374C4" w:rsidR="00FC2988" w:rsidRPr="005D442F" w:rsidRDefault="00B70635" w:rsidP="008A6EC6">
            <w:pPr>
              <w:jc w:val="center"/>
              <w:rPr>
                <w:rFonts w:ascii="GHEA Grapalat" w:hAnsi="GHEA Grapalat"/>
                <w:sz w:val="24"/>
                <w:szCs w:val="24"/>
                <w:lang w:val="hy-AM"/>
              </w:rPr>
            </w:pPr>
            <w:r w:rsidRPr="005D442F">
              <w:rPr>
                <w:rFonts w:ascii="GHEA Grapalat" w:hAnsi="GHEA Grapalat"/>
                <w:sz w:val="24"/>
                <w:szCs w:val="24"/>
                <w:lang w:val="hy-AM"/>
              </w:rPr>
              <w:t>17։00</w:t>
            </w:r>
          </w:p>
        </w:tc>
        <w:tc>
          <w:tcPr>
            <w:tcW w:w="1338" w:type="dxa"/>
          </w:tcPr>
          <w:p w14:paraId="2451A49D" w14:textId="774383A1" w:rsidR="00FC2988" w:rsidRPr="005D442F" w:rsidRDefault="00B70635" w:rsidP="008A6EC6">
            <w:pPr>
              <w:jc w:val="center"/>
              <w:rPr>
                <w:rFonts w:ascii="GHEA Grapalat" w:hAnsi="GHEA Grapalat"/>
                <w:sz w:val="24"/>
                <w:szCs w:val="24"/>
                <w:lang w:val="hy-AM"/>
              </w:rPr>
            </w:pPr>
            <w:r w:rsidRPr="005D442F">
              <w:rPr>
                <w:rFonts w:ascii="GHEA Grapalat" w:hAnsi="GHEA Grapalat"/>
                <w:sz w:val="24"/>
                <w:szCs w:val="24"/>
                <w:lang w:val="hy-AM"/>
              </w:rPr>
              <w:t>9</w:t>
            </w:r>
          </w:p>
        </w:tc>
        <w:tc>
          <w:tcPr>
            <w:tcW w:w="1182" w:type="dxa"/>
            <w:gridSpan w:val="2"/>
          </w:tcPr>
          <w:p w14:paraId="6B24DE18" w14:textId="7E54B0F7" w:rsidR="00FC2988" w:rsidRPr="005D442F" w:rsidRDefault="00B70635" w:rsidP="008A6EC6">
            <w:pPr>
              <w:jc w:val="center"/>
              <w:rPr>
                <w:rFonts w:ascii="GHEA Grapalat" w:hAnsi="GHEA Grapalat"/>
                <w:sz w:val="24"/>
                <w:szCs w:val="24"/>
                <w:lang w:val="hy-AM"/>
              </w:rPr>
            </w:pPr>
            <w:r w:rsidRPr="005D442F">
              <w:rPr>
                <w:rFonts w:ascii="GHEA Grapalat" w:hAnsi="GHEA Grapalat"/>
                <w:sz w:val="24"/>
                <w:szCs w:val="24"/>
                <w:lang w:val="hy-AM"/>
              </w:rPr>
              <w:t>դռնբաց</w:t>
            </w:r>
          </w:p>
        </w:tc>
      </w:tr>
      <w:tr w:rsidR="00FC2988" w:rsidRPr="00511435" w14:paraId="26C5735D" w14:textId="77777777" w:rsidTr="002D7093">
        <w:trPr>
          <w:gridAfter w:val="1"/>
          <w:wAfter w:w="16" w:type="dxa"/>
          <w:trHeight w:val="150"/>
        </w:trPr>
        <w:tc>
          <w:tcPr>
            <w:tcW w:w="720" w:type="dxa"/>
          </w:tcPr>
          <w:p w14:paraId="6D3C9BF0" w14:textId="77777777" w:rsidR="00FC2988" w:rsidRPr="00511435" w:rsidRDefault="00FC2988" w:rsidP="00A33D00">
            <w:pPr>
              <w:pStyle w:val="ListParagraph"/>
              <w:numPr>
                <w:ilvl w:val="0"/>
                <w:numId w:val="13"/>
              </w:numPr>
              <w:ind w:left="1275" w:hanging="1299"/>
              <w:rPr>
                <w:rFonts w:ascii="GHEA Grapalat" w:hAnsi="GHEA Grapalat"/>
                <w:b/>
                <w:sz w:val="24"/>
                <w:szCs w:val="24"/>
                <w:lang w:val="hy-AM"/>
              </w:rPr>
            </w:pPr>
          </w:p>
        </w:tc>
        <w:tc>
          <w:tcPr>
            <w:tcW w:w="2520" w:type="dxa"/>
          </w:tcPr>
          <w:p w14:paraId="49372B91" w14:textId="372E3B8C" w:rsidR="00FC2988" w:rsidRPr="005D442F" w:rsidRDefault="00B70635" w:rsidP="008A6EC6">
            <w:pPr>
              <w:rPr>
                <w:rFonts w:ascii="GHEA Grapalat" w:hAnsi="GHEA Grapalat"/>
                <w:b/>
                <w:sz w:val="24"/>
                <w:szCs w:val="24"/>
                <w:lang w:val="hy-AM"/>
              </w:rPr>
            </w:pPr>
            <w:r w:rsidRPr="005D442F">
              <w:rPr>
                <w:rFonts w:ascii="GHEA Grapalat" w:hAnsi="GHEA Grapalat"/>
                <w:b/>
                <w:sz w:val="24"/>
                <w:szCs w:val="24"/>
                <w:lang w:val="hy-AM"/>
              </w:rPr>
              <w:t>ՀԿԴ/0205/02/23</w:t>
            </w:r>
          </w:p>
        </w:tc>
        <w:tc>
          <w:tcPr>
            <w:tcW w:w="7380" w:type="dxa"/>
          </w:tcPr>
          <w:p w14:paraId="648F2A5F" w14:textId="410AEFD5" w:rsidR="00FC2988" w:rsidRPr="005D442F" w:rsidRDefault="00B70635" w:rsidP="005D442F">
            <w:pPr>
              <w:jc w:val="both"/>
              <w:rPr>
                <w:rFonts w:ascii="GHEA Grapalat" w:hAnsi="GHEA Grapalat"/>
                <w:sz w:val="24"/>
                <w:szCs w:val="24"/>
                <w:lang w:val="hy-AM"/>
              </w:rPr>
            </w:pPr>
            <w:r w:rsidRPr="005D442F">
              <w:rPr>
                <w:rFonts w:ascii="GHEA Grapalat" w:hAnsi="GHEA Grapalat" w:cs="Times New Roman"/>
                <w:sz w:val="24"/>
                <w:szCs w:val="24"/>
                <w:lang w:val="hy-AM"/>
              </w:rPr>
              <w:t xml:space="preserve">Ըստ հայցի ՀՀ գլխավոր  դատախազության ընդդեմ </w:t>
            </w:r>
            <w:r w:rsidRPr="005D442F">
              <w:rPr>
                <w:rFonts w:ascii="GHEA Grapalat" w:hAnsi="GHEA Grapalat" w:cs="Tahoma"/>
                <w:sz w:val="24"/>
                <w:szCs w:val="24"/>
                <w:lang w:val="hy-AM"/>
              </w:rPr>
              <w:t>Արտաշես Միկիչի Փարսադանյանի, Թամարա Ռոբերտի Փարսադանյանի, Դավիթ Արտաշեսի Փարսադանյանի, Վարդան Արտաշեսի Փարսադանյանի, Մարինա Մարզբեգի Խաչատուրյանի՝ ապօրինի ծագում ունեցող գույքի բռնագանձման պահանջի մասին</w:t>
            </w:r>
          </w:p>
        </w:tc>
        <w:tc>
          <w:tcPr>
            <w:tcW w:w="1710" w:type="dxa"/>
          </w:tcPr>
          <w:p w14:paraId="63597067" w14:textId="2B6E60CA" w:rsidR="00FC2988" w:rsidRPr="005D442F" w:rsidRDefault="00B70635" w:rsidP="008A6EC6">
            <w:pPr>
              <w:jc w:val="center"/>
              <w:rPr>
                <w:rFonts w:ascii="GHEA Grapalat" w:hAnsi="GHEA Grapalat"/>
                <w:sz w:val="24"/>
                <w:szCs w:val="24"/>
                <w:lang w:val="hy-AM"/>
              </w:rPr>
            </w:pPr>
            <w:r w:rsidRPr="005D442F">
              <w:rPr>
                <w:rFonts w:ascii="GHEA Grapalat" w:hAnsi="GHEA Grapalat"/>
                <w:sz w:val="24"/>
                <w:szCs w:val="24"/>
                <w:lang w:val="hy-AM"/>
              </w:rPr>
              <w:t>06</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08</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2025</w:t>
            </w:r>
          </w:p>
        </w:tc>
        <w:tc>
          <w:tcPr>
            <w:tcW w:w="1080" w:type="dxa"/>
          </w:tcPr>
          <w:p w14:paraId="7939FCDA" w14:textId="515B5475" w:rsidR="00FC2988" w:rsidRPr="005D442F" w:rsidRDefault="00B70635" w:rsidP="008A6EC6">
            <w:pPr>
              <w:jc w:val="center"/>
              <w:rPr>
                <w:rFonts w:ascii="GHEA Grapalat" w:hAnsi="GHEA Grapalat"/>
                <w:sz w:val="24"/>
                <w:szCs w:val="24"/>
                <w:lang w:val="hy-AM"/>
              </w:rPr>
            </w:pPr>
            <w:r w:rsidRPr="005D442F">
              <w:rPr>
                <w:rFonts w:ascii="GHEA Grapalat" w:hAnsi="GHEA Grapalat"/>
                <w:sz w:val="24"/>
                <w:szCs w:val="24"/>
                <w:lang w:val="hy-AM"/>
              </w:rPr>
              <w:t>10։00</w:t>
            </w:r>
          </w:p>
        </w:tc>
        <w:tc>
          <w:tcPr>
            <w:tcW w:w="1338" w:type="dxa"/>
          </w:tcPr>
          <w:p w14:paraId="40A62471" w14:textId="236EF295" w:rsidR="00FC2988" w:rsidRPr="005D442F" w:rsidRDefault="00B70635" w:rsidP="008A6EC6">
            <w:pPr>
              <w:jc w:val="center"/>
              <w:rPr>
                <w:rFonts w:ascii="GHEA Grapalat" w:hAnsi="GHEA Grapalat"/>
                <w:sz w:val="24"/>
                <w:szCs w:val="24"/>
                <w:lang w:val="hy-AM"/>
              </w:rPr>
            </w:pPr>
            <w:r w:rsidRPr="005D442F">
              <w:rPr>
                <w:rFonts w:ascii="GHEA Grapalat" w:hAnsi="GHEA Grapalat"/>
                <w:sz w:val="24"/>
                <w:szCs w:val="24"/>
                <w:lang w:val="hy-AM"/>
              </w:rPr>
              <w:t>1</w:t>
            </w:r>
          </w:p>
        </w:tc>
        <w:tc>
          <w:tcPr>
            <w:tcW w:w="1182" w:type="dxa"/>
            <w:gridSpan w:val="2"/>
          </w:tcPr>
          <w:p w14:paraId="40D0D699" w14:textId="5116B0E3" w:rsidR="00FC2988" w:rsidRPr="005D442F" w:rsidRDefault="00B70635" w:rsidP="008A6EC6">
            <w:pPr>
              <w:jc w:val="center"/>
              <w:rPr>
                <w:rFonts w:ascii="GHEA Grapalat" w:hAnsi="GHEA Grapalat"/>
                <w:sz w:val="24"/>
                <w:szCs w:val="24"/>
                <w:lang w:val="hy-AM"/>
              </w:rPr>
            </w:pPr>
            <w:r w:rsidRPr="005D442F">
              <w:rPr>
                <w:rFonts w:ascii="GHEA Grapalat" w:hAnsi="GHEA Grapalat"/>
                <w:sz w:val="24"/>
                <w:szCs w:val="24"/>
                <w:lang w:val="hy-AM"/>
              </w:rPr>
              <w:t>դռնբաց</w:t>
            </w:r>
          </w:p>
        </w:tc>
      </w:tr>
      <w:tr w:rsidR="00FC2988" w:rsidRPr="00511435" w14:paraId="2D56F006" w14:textId="77777777" w:rsidTr="002D7093">
        <w:trPr>
          <w:gridAfter w:val="1"/>
          <w:wAfter w:w="16" w:type="dxa"/>
          <w:trHeight w:val="195"/>
        </w:trPr>
        <w:tc>
          <w:tcPr>
            <w:tcW w:w="720" w:type="dxa"/>
          </w:tcPr>
          <w:p w14:paraId="42E75EBE" w14:textId="77777777" w:rsidR="00FC2988" w:rsidRPr="00511435" w:rsidRDefault="00FC2988" w:rsidP="00A33D00">
            <w:pPr>
              <w:pStyle w:val="ListParagraph"/>
              <w:numPr>
                <w:ilvl w:val="0"/>
                <w:numId w:val="13"/>
              </w:numPr>
              <w:ind w:left="1275" w:hanging="1299"/>
              <w:rPr>
                <w:rFonts w:ascii="GHEA Grapalat" w:hAnsi="GHEA Grapalat"/>
                <w:b/>
                <w:sz w:val="24"/>
                <w:szCs w:val="24"/>
                <w:lang w:val="hy-AM"/>
              </w:rPr>
            </w:pPr>
          </w:p>
        </w:tc>
        <w:tc>
          <w:tcPr>
            <w:tcW w:w="2520" w:type="dxa"/>
          </w:tcPr>
          <w:p w14:paraId="412A7DCF" w14:textId="349852B0" w:rsidR="00FC2988" w:rsidRPr="005D442F" w:rsidRDefault="00B70635" w:rsidP="008A6EC6">
            <w:pPr>
              <w:rPr>
                <w:rFonts w:ascii="GHEA Grapalat" w:hAnsi="GHEA Grapalat"/>
                <w:b/>
                <w:sz w:val="24"/>
                <w:szCs w:val="24"/>
                <w:lang w:val="hy-AM"/>
              </w:rPr>
            </w:pPr>
            <w:r w:rsidRPr="005D442F">
              <w:rPr>
                <w:rFonts w:ascii="GHEA Grapalat" w:hAnsi="GHEA Grapalat"/>
                <w:b/>
                <w:sz w:val="24"/>
                <w:szCs w:val="24"/>
                <w:lang w:val="hy-AM"/>
              </w:rPr>
              <w:t>ՀԿԴ/0065/02/24</w:t>
            </w:r>
          </w:p>
        </w:tc>
        <w:tc>
          <w:tcPr>
            <w:tcW w:w="7380" w:type="dxa"/>
          </w:tcPr>
          <w:p w14:paraId="16293F6D" w14:textId="03AF3F22" w:rsidR="00FC2988" w:rsidRPr="005D442F" w:rsidRDefault="00B70635" w:rsidP="005D442F">
            <w:pPr>
              <w:jc w:val="both"/>
              <w:rPr>
                <w:rFonts w:ascii="GHEA Grapalat" w:hAnsi="GHEA Grapalat"/>
                <w:sz w:val="24"/>
                <w:szCs w:val="24"/>
                <w:lang w:val="hy-AM"/>
              </w:rPr>
            </w:pPr>
            <w:r w:rsidRPr="005D442F">
              <w:rPr>
                <w:rFonts w:ascii="GHEA Grapalat" w:hAnsi="GHEA Grapalat" w:cs="Times New Roman"/>
                <w:sz w:val="24"/>
                <w:szCs w:val="24"/>
                <w:lang w:val="hy-AM"/>
              </w:rPr>
              <w:t xml:space="preserve">Ըստ հայցի </w:t>
            </w:r>
            <w:r w:rsidRPr="005D442F">
              <w:rPr>
                <w:rFonts w:ascii="GHEA Grapalat" w:hAnsi="GHEA Grapalat" w:cs="Sylfaen"/>
                <w:sz w:val="24"/>
                <w:szCs w:val="24"/>
                <w:lang w:val="hy-AM"/>
              </w:rPr>
              <w:t xml:space="preserve">ՀՀ գլխավոր դատախազության ընդդեմ </w:t>
            </w:r>
            <w:r w:rsidRPr="005D442F">
              <w:rPr>
                <w:rFonts w:ascii="GHEA Grapalat" w:hAnsi="GHEA Grapalat" w:cs="Arial"/>
                <w:sz w:val="24"/>
                <w:szCs w:val="24"/>
                <w:lang w:val="hy-AM"/>
              </w:rPr>
              <w:t xml:space="preserve">Արմեն Ռուբենի Սաքապետոյանի, Մարիաննա Կամոյի Մկրտչյանի, Հայկ Արմենի Սաքապետոյանի՝  </w:t>
            </w:r>
            <w:r w:rsidRPr="005D442F">
              <w:rPr>
                <w:rFonts w:ascii="GHEA Grapalat" w:eastAsia="Times New Roman" w:hAnsi="GHEA Grapalat" w:cs="Arial"/>
                <w:sz w:val="24"/>
                <w:szCs w:val="24"/>
                <w:lang w:val="hy-AM"/>
              </w:rPr>
              <w:t>ապօրինի</w:t>
            </w:r>
            <w:r w:rsidRPr="005D442F">
              <w:rPr>
                <w:rFonts w:ascii="GHEA Grapalat" w:eastAsia="Times New Roman" w:hAnsi="GHEA Grapalat" w:cs="Sylfaen"/>
                <w:sz w:val="24"/>
                <w:szCs w:val="24"/>
                <w:lang w:val="hy-AM"/>
              </w:rPr>
              <w:t xml:space="preserve"> </w:t>
            </w:r>
            <w:r w:rsidRPr="005D442F">
              <w:rPr>
                <w:rFonts w:ascii="GHEA Grapalat" w:eastAsia="Times New Roman" w:hAnsi="GHEA Grapalat" w:cs="Arial"/>
                <w:sz w:val="24"/>
                <w:szCs w:val="24"/>
                <w:lang w:val="hy-AM"/>
              </w:rPr>
              <w:t>ծագում</w:t>
            </w:r>
            <w:r w:rsidRPr="005D442F">
              <w:rPr>
                <w:rFonts w:ascii="GHEA Grapalat" w:eastAsia="Times New Roman" w:hAnsi="GHEA Grapalat" w:cs="Sylfaen"/>
                <w:sz w:val="24"/>
                <w:szCs w:val="24"/>
                <w:lang w:val="hy-AM"/>
              </w:rPr>
              <w:t xml:space="preserve"> </w:t>
            </w:r>
            <w:r w:rsidRPr="005D442F">
              <w:rPr>
                <w:rFonts w:ascii="GHEA Grapalat" w:eastAsia="Times New Roman" w:hAnsi="GHEA Grapalat" w:cs="Arial"/>
                <w:sz w:val="24"/>
                <w:szCs w:val="24"/>
                <w:lang w:val="hy-AM"/>
              </w:rPr>
              <w:t>ունեցող</w:t>
            </w:r>
            <w:r w:rsidRPr="005D442F">
              <w:rPr>
                <w:rFonts w:ascii="GHEA Grapalat" w:eastAsia="Times New Roman" w:hAnsi="GHEA Grapalat" w:cs="Sylfaen"/>
                <w:sz w:val="24"/>
                <w:szCs w:val="24"/>
                <w:lang w:val="hy-AM"/>
              </w:rPr>
              <w:t xml:space="preserve"> </w:t>
            </w:r>
            <w:r w:rsidRPr="005D442F">
              <w:rPr>
                <w:rFonts w:ascii="GHEA Grapalat" w:eastAsia="Times New Roman" w:hAnsi="GHEA Grapalat" w:cs="Arial"/>
                <w:sz w:val="24"/>
                <w:szCs w:val="24"/>
                <w:lang w:val="hy-AM"/>
              </w:rPr>
              <w:t>գույքի</w:t>
            </w:r>
            <w:r w:rsidRPr="005D442F">
              <w:rPr>
                <w:rFonts w:ascii="GHEA Grapalat" w:eastAsia="Times New Roman" w:hAnsi="GHEA Grapalat" w:cs="Sylfaen"/>
                <w:sz w:val="24"/>
                <w:szCs w:val="24"/>
                <w:lang w:val="hy-AM"/>
              </w:rPr>
              <w:t xml:space="preserve"> </w:t>
            </w:r>
            <w:r w:rsidRPr="005D442F">
              <w:rPr>
                <w:rFonts w:ascii="GHEA Grapalat" w:eastAsia="Times New Roman" w:hAnsi="GHEA Grapalat" w:cs="Arial"/>
                <w:sz w:val="24"/>
                <w:szCs w:val="24"/>
                <w:lang w:val="hy-AM"/>
              </w:rPr>
              <w:t>բռնագանձման</w:t>
            </w:r>
            <w:r w:rsidRPr="005D442F">
              <w:rPr>
                <w:rFonts w:ascii="GHEA Grapalat" w:eastAsia="Times New Roman" w:hAnsi="GHEA Grapalat" w:cs="Sylfaen"/>
                <w:sz w:val="24"/>
                <w:szCs w:val="24"/>
                <w:lang w:val="hy-AM"/>
              </w:rPr>
              <w:t xml:space="preserve"> </w:t>
            </w:r>
            <w:r w:rsidRPr="005D442F">
              <w:rPr>
                <w:rFonts w:ascii="GHEA Grapalat" w:eastAsia="Times New Roman" w:hAnsi="GHEA Grapalat" w:cs="Arial"/>
                <w:sz w:val="24"/>
                <w:szCs w:val="24"/>
                <w:lang w:val="hy-AM"/>
              </w:rPr>
              <w:t>պահանջի</w:t>
            </w:r>
            <w:r w:rsidRPr="005D442F">
              <w:rPr>
                <w:rFonts w:ascii="GHEA Grapalat" w:eastAsia="Times New Roman" w:hAnsi="GHEA Grapalat" w:cs="Sylfaen"/>
                <w:sz w:val="24"/>
                <w:szCs w:val="24"/>
                <w:lang w:val="hy-AM"/>
              </w:rPr>
              <w:t xml:space="preserve"> </w:t>
            </w:r>
            <w:r w:rsidRPr="005D442F">
              <w:rPr>
                <w:rFonts w:ascii="GHEA Grapalat" w:eastAsia="Times New Roman" w:hAnsi="GHEA Grapalat" w:cs="Arial"/>
                <w:sz w:val="24"/>
                <w:szCs w:val="24"/>
                <w:lang w:val="hy-AM"/>
              </w:rPr>
              <w:t>մասին</w:t>
            </w:r>
          </w:p>
        </w:tc>
        <w:tc>
          <w:tcPr>
            <w:tcW w:w="1710" w:type="dxa"/>
          </w:tcPr>
          <w:p w14:paraId="4772E82D" w14:textId="7B247455" w:rsidR="00FC2988" w:rsidRPr="005D442F" w:rsidRDefault="00B70635" w:rsidP="008A6EC6">
            <w:pPr>
              <w:jc w:val="center"/>
              <w:rPr>
                <w:rFonts w:ascii="GHEA Grapalat" w:hAnsi="GHEA Grapalat"/>
                <w:sz w:val="24"/>
                <w:szCs w:val="24"/>
                <w:lang w:val="hy-AM"/>
              </w:rPr>
            </w:pPr>
            <w:r w:rsidRPr="005D442F">
              <w:rPr>
                <w:rFonts w:ascii="GHEA Grapalat" w:hAnsi="GHEA Grapalat"/>
                <w:sz w:val="24"/>
                <w:szCs w:val="24"/>
                <w:lang w:val="hy-AM"/>
              </w:rPr>
              <w:t>06</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08</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2025</w:t>
            </w:r>
          </w:p>
        </w:tc>
        <w:tc>
          <w:tcPr>
            <w:tcW w:w="1080" w:type="dxa"/>
          </w:tcPr>
          <w:p w14:paraId="1E41ED4D" w14:textId="60E53D3D" w:rsidR="00FC2988" w:rsidRPr="005D442F" w:rsidRDefault="00B70635" w:rsidP="008A6EC6">
            <w:pPr>
              <w:jc w:val="center"/>
              <w:rPr>
                <w:rFonts w:ascii="GHEA Grapalat" w:hAnsi="GHEA Grapalat"/>
                <w:sz w:val="24"/>
                <w:szCs w:val="24"/>
                <w:lang w:val="hy-AM"/>
              </w:rPr>
            </w:pPr>
            <w:r w:rsidRPr="005D442F">
              <w:rPr>
                <w:rFonts w:ascii="GHEA Grapalat" w:hAnsi="GHEA Grapalat"/>
                <w:sz w:val="24"/>
                <w:szCs w:val="24"/>
                <w:lang w:val="hy-AM"/>
              </w:rPr>
              <w:t>11։30</w:t>
            </w:r>
          </w:p>
        </w:tc>
        <w:tc>
          <w:tcPr>
            <w:tcW w:w="1338" w:type="dxa"/>
          </w:tcPr>
          <w:p w14:paraId="62396C7A" w14:textId="6BAD8433" w:rsidR="00FC2988" w:rsidRPr="005D442F" w:rsidRDefault="00B70635" w:rsidP="008A6EC6">
            <w:pPr>
              <w:jc w:val="center"/>
              <w:rPr>
                <w:rFonts w:ascii="GHEA Grapalat" w:hAnsi="GHEA Grapalat"/>
                <w:sz w:val="24"/>
                <w:szCs w:val="24"/>
                <w:lang w:val="hy-AM"/>
              </w:rPr>
            </w:pPr>
            <w:r w:rsidRPr="005D442F">
              <w:rPr>
                <w:rFonts w:ascii="GHEA Grapalat" w:hAnsi="GHEA Grapalat"/>
                <w:sz w:val="24"/>
                <w:szCs w:val="24"/>
                <w:lang w:val="hy-AM"/>
              </w:rPr>
              <w:t>1</w:t>
            </w:r>
          </w:p>
        </w:tc>
        <w:tc>
          <w:tcPr>
            <w:tcW w:w="1182" w:type="dxa"/>
            <w:gridSpan w:val="2"/>
          </w:tcPr>
          <w:p w14:paraId="5003656D" w14:textId="31BC4CEC" w:rsidR="00FC2988" w:rsidRPr="005D442F" w:rsidRDefault="00B70635" w:rsidP="008A6EC6">
            <w:pPr>
              <w:jc w:val="center"/>
              <w:rPr>
                <w:rFonts w:ascii="GHEA Grapalat" w:hAnsi="GHEA Grapalat"/>
                <w:sz w:val="24"/>
                <w:szCs w:val="24"/>
                <w:lang w:val="hy-AM"/>
              </w:rPr>
            </w:pPr>
            <w:r w:rsidRPr="005D442F">
              <w:rPr>
                <w:rFonts w:ascii="GHEA Grapalat" w:hAnsi="GHEA Grapalat"/>
                <w:sz w:val="24"/>
                <w:szCs w:val="24"/>
                <w:lang w:val="hy-AM"/>
              </w:rPr>
              <w:t>դռնբաց</w:t>
            </w:r>
          </w:p>
        </w:tc>
      </w:tr>
      <w:tr w:rsidR="00FC2988" w:rsidRPr="00511435" w14:paraId="3D57EEAF" w14:textId="77777777" w:rsidTr="002D7093">
        <w:trPr>
          <w:gridAfter w:val="1"/>
          <w:wAfter w:w="16" w:type="dxa"/>
          <w:trHeight w:val="195"/>
        </w:trPr>
        <w:tc>
          <w:tcPr>
            <w:tcW w:w="720" w:type="dxa"/>
          </w:tcPr>
          <w:p w14:paraId="67F6B13B" w14:textId="77777777" w:rsidR="00FC2988" w:rsidRPr="00511435" w:rsidRDefault="00FC2988" w:rsidP="00A33D00">
            <w:pPr>
              <w:pStyle w:val="ListParagraph"/>
              <w:numPr>
                <w:ilvl w:val="0"/>
                <w:numId w:val="13"/>
              </w:numPr>
              <w:ind w:left="1275" w:hanging="1299"/>
              <w:rPr>
                <w:rFonts w:ascii="GHEA Grapalat" w:hAnsi="GHEA Grapalat"/>
                <w:b/>
                <w:sz w:val="24"/>
                <w:szCs w:val="24"/>
                <w:lang w:val="hy-AM"/>
              </w:rPr>
            </w:pPr>
          </w:p>
        </w:tc>
        <w:tc>
          <w:tcPr>
            <w:tcW w:w="2520" w:type="dxa"/>
          </w:tcPr>
          <w:p w14:paraId="7DFA16D8" w14:textId="4ED82532" w:rsidR="00FC2988" w:rsidRPr="005D442F" w:rsidRDefault="00512DDA" w:rsidP="008A6EC6">
            <w:pPr>
              <w:rPr>
                <w:rFonts w:ascii="GHEA Grapalat" w:hAnsi="GHEA Grapalat"/>
                <w:b/>
                <w:sz w:val="24"/>
                <w:szCs w:val="24"/>
                <w:lang w:val="hy-AM"/>
              </w:rPr>
            </w:pPr>
            <w:r w:rsidRPr="005D442F">
              <w:rPr>
                <w:rFonts w:ascii="GHEA Grapalat" w:hAnsi="GHEA Grapalat"/>
                <w:b/>
                <w:sz w:val="24"/>
                <w:szCs w:val="24"/>
                <w:lang w:val="hy-AM"/>
              </w:rPr>
              <w:t>ՀԿԴ/0044/02/25</w:t>
            </w:r>
          </w:p>
        </w:tc>
        <w:tc>
          <w:tcPr>
            <w:tcW w:w="7380" w:type="dxa"/>
          </w:tcPr>
          <w:p w14:paraId="7E4B6AAE" w14:textId="237C1377" w:rsidR="00FC2988" w:rsidRPr="005D442F" w:rsidRDefault="00512DDA" w:rsidP="005D442F">
            <w:pPr>
              <w:jc w:val="both"/>
              <w:rPr>
                <w:rFonts w:ascii="GHEA Grapalat" w:hAnsi="GHEA Grapalat"/>
                <w:sz w:val="24"/>
                <w:szCs w:val="24"/>
                <w:lang w:val="hy-AM"/>
              </w:rPr>
            </w:pPr>
            <w:r w:rsidRPr="005D442F">
              <w:rPr>
                <w:rFonts w:ascii="GHEA Grapalat" w:hAnsi="GHEA Grapalat" w:cs="Times New Roman"/>
                <w:sz w:val="24"/>
                <w:szCs w:val="24"/>
                <w:lang w:val="hy-AM"/>
              </w:rPr>
              <w:t xml:space="preserve">Ըստ հայցի ՀՀ գլխավոր դատախազության ընդդեմ </w:t>
            </w:r>
            <w:r w:rsidRPr="005D442F">
              <w:rPr>
                <w:rFonts w:ascii="GHEA Grapalat" w:hAnsi="GHEA Grapalat" w:cs="Arial"/>
                <w:sz w:val="24"/>
                <w:szCs w:val="24"/>
                <w:lang w:val="hy-AM"/>
              </w:rPr>
              <w:t>Խաչիկ Ռուբիկի Ղուկասյանի, Ծաղիկ Խորենի Մուրադյանի</w:t>
            </w:r>
            <w:r w:rsidRPr="005D442F">
              <w:rPr>
                <w:rFonts w:ascii="GHEA Grapalat" w:hAnsi="GHEA Grapalat" w:cs="Times New Roman"/>
                <w:sz w:val="24"/>
                <w:szCs w:val="24"/>
                <w:lang w:val="hy-AM"/>
              </w:rPr>
              <w:t>, վեճի առարկայի նկատմամբ ինքնուրույն պահանջ չներկայացնող երրորդ անձինք` «Անի Ֆուդ» ՍՊԸ-ի, «Հայէկոնոմբանկ» ԲԲԸ-ի ապօրինի ծագում ունեցող գույքի բռնագանձման պահանջի մասին</w:t>
            </w:r>
          </w:p>
        </w:tc>
        <w:tc>
          <w:tcPr>
            <w:tcW w:w="1710" w:type="dxa"/>
          </w:tcPr>
          <w:p w14:paraId="2E488C20" w14:textId="600F6DFE" w:rsidR="00FC2988" w:rsidRPr="005D442F" w:rsidRDefault="00512DDA" w:rsidP="008A6EC6">
            <w:pPr>
              <w:jc w:val="center"/>
              <w:rPr>
                <w:rFonts w:ascii="GHEA Grapalat" w:hAnsi="GHEA Grapalat"/>
                <w:sz w:val="24"/>
                <w:szCs w:val="24"/>
                <w:lang w:val="hy-AM"/>
              </w:rPr>
            </w:pPr>
            <w:r w:rsidRPr="005D442F">
              <w:rPr>
                <w:rFonts w:ascii="GHEA Grapalat" w:hAnsi="GHEA Grapalat"/>
                <w:sz w:val="24"/>
                <w:szCs w:val="24"/>
                <w:lang w:val="hy-AM"/>
              </w:rPr>
              <w:t>07</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08</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2025</w:t>
            </w:r>
          </w:p>
        </w:tc>
        <w:tc>
          <w:tcPr>
            <w:tcW w:w="1080" w:type="dxa"/>
          </w:tcPr>
          <w:p w14:paraId="3034654B" w14:textId="1FA87E58" w:rsidR="00FC2988" w:rsidRPr="005D442F" w:rsidRDefault="00512DDA" w:rsidP="008A6EC6">
            <w:pPr>
              <w:jc w:val="center"/>
              <w:rPr>
                <w:rFonts w:ascii="GHEA Grapalat" w:hAnsi="GHEA Grapalat"/>
                <w:sz w:val="24"/>
                <w:szCs w:val="24"/>
                <w:lang w:val="hy-AM"/>
              </w:rPr>
            </w:pPr>
            <w:r w:rsidRPr="005D442F">
              <w:rPr>
                <w:rFonts w:ascii="GHEA Grapalat" w:hAnsi="GHEA Grapalat"/>
                <w:sz w:val="24"/>
                <w:szCs w:val="24"/>
                <w:lang w:val="hy-AM"/>
              </w:rPr>
              <w:t>10։00</w:t>
            </w:r>
          </w:p>
        </w:tc>
        <w:tc>
          <w:tcPr>
            <w:tcW w:w="1338" w:type="dxa"/>
          </w:tcPr>
          <w:p w14:paraId="651EB487" w14:textId="1E03BA02" w:rsidR="00FC2988" w:rsidRPr="005D442F" w:rsidRDefault="00512DDA" w:rsidP="008A6EC6">
            <w:pPr>
              <w:jc w:val="center"/>
              <w:rPr>
                <w:rFonts w:ascii="GHEA Grapalat" w:hAnsi="GHEA Grapalat"/>
                <w:sz w:val="24"/>
                <w:szCs w:val="24"/>
                <w:lang w:val="hy-AM"/>
              </w:rPr>
            </w:pPr>
            <w:r w:rsidRPr="005D442F">
              <w:rPr>
                <w:rFonts w:ascii="GHEA Grapalat" w:hAnsi="GHEA Grapalat"/>
                <w:sz w:val="24"/>
                <w:szCs w:val="24"/>
                <w:lang w:val="hy-AM"/>
              </w:rPr>
              <w:t>8</w:t>
            </w:r>
          </w:p>
        </w:tc>
        <w:tc>
          <w:tcPr>
            <w:tcW w:w="1182" w:type="dxa"/>
            <w:gridSpan w:val="2"/>
          </w:tcPr>
          <w:p w14:paraId="6600876B" w14:textId="2277D7A4" w:rsidR="00FC2988" w:rsidRPr="005D442F" w:rsidRDefault="00512DDA" w:rsidP="008A6EC6">
            <w:pPr>
              <w:jc w:val="center"/>
              <w:rPr>
                <w:rFonts w:ascii="GHEA Grapalat" w:hAnsi="GHEA Grapalat"/>
                <w:sz w:val="24"/>
                <w:szCs w:val="24"/>
                <w:lang w:val="hy-AM"/>
              </w:rPr>
            </w:pPr>
            <w:r w:rsidRPr="005D442F">
              <w:rPr>
                <w:rFonts w:ascii="GHEA Grapalat" w:hAnsi="GHEA Grapalat"/>
                <w:sz w:val="24"/>
                <w:szCs w:val="24"/>
                <w:lang w:val="hy-AM"/>
              </w:rPr>
              <w:t>դռնբաց</w:t>
            </w:r>
          </w:p>
        </w:tc>
      </w:tr>
      <w:tr w:rsidR="00FC2988" w:rsidRPr="00511435" w14:paraId="0C45FE80" w14:textId="77777777" w:rsidTr="002D7093">
        <w:trPr>
          <w:gridAfter w:val="1"/>
          <w:wAfter w:w="16" w:type="dxa"/>
          <w:trHeight w:val="120"/>
        </w:trPr>
        <w:tc>
          <w:tcPr>
            <w:tcW w:w="720" w:type="dxa"/>
          </w:tcPr>
          <w:p w14:paraId="284E6027" w14:textId="77777777" w:rsidR="00FC2988" w:rsidRPr="00511435" w:rsidRDefault="00FC2988" w:rsidP="00A33D00">
            <w:pPr>
              <w:pStyle w:val="ListParagraph"/>
              <w:numPr>
                <w:ilvl w:val="0"/>
                <w:numId w:val="13"/>
              </w:numPr>
              <w:ind w:left="1275" w:hanging="1299"/>
              <w:rPr>
                <w:rFonts w:ascii="GHEA Grapalat" w:hAnsi="GHEA Grapalat"/>
                <w:b/>
                <w:sz w:val="24"/>
                <w:szCs w:val="24"/>
                <w:lang w:val="hy-AM"/>
              </w:rPr>
            </w:pPr>
          </w:p>
        </w:tc>
        <w:tc>
          <w:tcPr>
            <w:tcW w:w="2520" w:type="dxa"/>
          </w:tcPr>
          <w:p w14:paraId="61CB7CA7" w14:textId="4AA87AFE" w:rsidR="00FC2988" w:rsidRPr="005D442F" w:rsidRDefault="00512DDA" w:rsidP="008A6EC6">
            <w:pPr>
              <w:rPr>
                <w:rFonts w:ascii="GHEA Grapalat" w:hAnsi="GHEA Grapalat"/>
                <w:b/>
                <w:sz w:val="24"/>
                <w:szCs w:val="24"/>
                <w:lang w:val="hy-AM"/>
              </w:rPr>
            </w:pPr>
            <w:r w:rsidRPr="005D442F">
              <w:rPr>
                <w:rFonts w:ascii="GHEA Grapalat" w:hAnsi="GHEA Grapalat"/>
                <w:b/>
                <w:sz w:val="24"/>
                <w:szCs w:val="24"/>
                <w:lang w:val="hy-AM"/>
              </w:rPr>
              <w:t>ՀԿԴ/</w:t>
            </w:r>
            <w:r w:rsidR="0036118D" w:rsidRPr="005D442F">
              <w:rPr>
                <w:rFonts w:ascii="GHEA Grapalat" w:hAnsi="GHEA Grapalat"/>
                <w:b/>
                <w:sz w:val="24"/>
                <w:szCs w:val="24"/>
                <w:lang w:val="hy-AM"/>
              </w:rPr>
              <w:t>0088/02/25</w:t>
            </w:r>
          </w:p>
        </w:tc>
        <w:tc>
          <w:tcPr>
            <w:tcW w:w="7380" w:type="dxa"/>
          </w:tcPr>
          <w:p w14:paraId="5679ED41" w14:textId="3C83445B" w:rsidR="00FC2988" w:rsidRPr="005D442F" w:rsidRDefault="0036118D" w:rsidP="005D442F">
            <w:pPr>
              <w:jc w:val="both"/>
              <w:rPr>
                <w:rFonts w:ascii="GHEA Grapalat" w:hAnsi="GHEA Grapalat"/>
                <w:sz w:val="24"/>
                <w:szCs w:val="24"/>
                <w:lang w:val="hy-AM"/>
              </w:rPr>
            </w:pPr>
            <w:r w:rsidRPr="005D442F">
              <w:rPr>
                <w:rFonts w:ascii="GHEA Grapalat" w:hAnsi="GHEA Grapalat"/>
                <w:sz w:val="24"/>
                <w:szCs w:val="24"/>
                <w:lang w:val="hy-AM"/>
              </w:rPr>
              <w:t xml:space="preserve">Ըստ հայցի </w:t>
            </w:r>
            <w:r w:rsidRPr="005D442F">
              <w:rPr>
                <w:rFonts w:ascii="GHEA Grapalat" w:hAnsi="GHEA Grapalat" w:cs="Arial"/>
                <w:sz w:val="24"/>
                <w:szCs w:val="24"/>
                <w:lang w:val="hy-AM"/>
              </w:rPr>
              <w:t xml:space="preserve">ՀՀ գլխավոր դատախազության </w:t>
            </w:r>
            <w:r w:rsidRPr="005D442F">
              <w:rPr>
                <w:rFonts w:ascii="GHEA Grapalat" w:hAnsi="GHEA Grapalat"/>
                <w:sz w:val="24"/>
                <w:szCs w:val="24"/>
                <w:lang w:val="hy-AM"/>
              </w:rPr>
              <w:t>ընդդեմ</w:t>
            </w:r>
            <w:r w:rsidRPr="005D442F">
              <w:rPr>
                <w:rFonts w:ascii="GHEA Grapalat" w:hAnsi="GHEA Grapalat" w:cs="Arial"/>
                <w:sz w:val="24"/>
                <w:szCs w:val="24"/>
                <w:lang w:val="hy-AM"/>
              </w:rPr>
              <w:t xml:space="preserve"> Կառլեն Սերոբի Գևորգյանի և Սոֆիա Վագիֆի Սաֆարյանի` </w:t>
            </w:r>
            <w:r w:rsidRPr="005D442F">
              <w:rPr>
                <w:rFonts w:ascii="GHEA Grapalat" w:eastAsia="Times New Roman" w:hAnsi="GHEA Grapalat" w:cs="Arial"/>
                <w:sz w:val="24"/>
                <w:szCs w:val="24"/>
                <w:lang w:val="hy-AM"/>
              </w:rPr>
              <w:t>ապօրինի</w:t>
            </w:r>
            <w:r w:rsidRPr="005D442F">
              <w:rPr>
                <w:rFonts w:ascii="GHEA Grapalat" w:eastAsia="Times New Roman" w:hAnsi="GHEA Grapalat" w:cs="Sylfaen"/>
                <w:sz w:val="24"/>
                <w:szCs w:val="24"/>
                <w:lang w:val="hy-AM"/>
              </w:rPr>
              <w:t xml:space="preserve"> </w:t>
            </w:r>
            <w:r w:rsidRPr="005D442F">
              <w:rPr>
                <w:rFonts w:ascii="GHEA Grapalat" w:eastAsia="Times New Roman" w:hAnsi="GHEA Grapalat" w:cs="Arial"/>
                <w:sz w:val="24"/>
                <w:szCs w:val="24"/>
                <w:lang w:val="hy-AM"/>
              </w:rPr>
              <w:t>ծագում</w:t>
            </w:r>
            <w:r w:rsidRPr="005D442F">
              <w:rPr>
                <w:rFonts w:ascii="GHEA Grapalat" w:eastAsia="Times New Roman" w:hAnsi="GHEA Grapalat" w:cs="Sylfaen"/>
                <w:sz w:val="24"/>
                <w:szCs w:val="24"/>
                <w:lang w:val="hy-AM"/>
              </w:rPr>
              <w:t xml:space="preserve"> </w:t>
            </w:r>
            <w:r w:rsidRPr="005D442F">
              <w:rPr>
                <w:rFonts w:ascii="GHEA Grapalat" w:eastAsia="Times New Roman" w:hAnsi="GHEA Grapalat" w:cs="Arial"/>
                <w:sz w:val="24"/>
                <w:szCs w:val="24"/>
                <w:lang w:val="hy-AM"/>
              </w:rPr>
              <w:t>ունեցող</w:t>
            </w:r>
            <w:r w:rsidRPr="005D442F">
              <w:rPr>
                <w:rFonts w:ascii="GHEA Grapalat" w:eastAsia="Times New Roman" w:hAnsi="GHEA Grapalat" w:cs="Sylfaen"/>
                <w:sz w:val="24"/>
                <w:szCs w:val="24"/>
                <w:lang w:val="hy-AM"/>
              </w:rPr>
              <w:t xml:space="preserve"> </w:t>
            </w:r>
            <w:r w:rsidRPr="005D442F">
              <w:rPr>
                <w:rFonts w:ascii="GHEA Grapalat" w:eastAsia="Times New Roman" w:hAnsi="GHEA Grapalat" w:cs="Arial"/>
                <w:sz w:val="24"/>
                <w:szCs w:val="24"/>
                <w:lang w:val="hy-AM"/>
              </w:rPr>
              <w:t>գույքի</w:t>
            </w:r>
            <w:r w:rsidRPr="005D442F">
              <w:rPr>
                <w:rFonts w:ascii="GHEA Grapalat" w:eastAsia="Times New Roman" w:hAnsi="GHEA Grapalat" w:cs="Sylfaen"/>
                <w:sz w:val="24"/>
                <w:szCs w:val="24"/>
                <w:lang w:val="hy-AM"/>
              </w:rPr>
              <w:t xml:space="preserve"> </w:t>
            </w:r>
            <w:r w:rsidRPr="005D442F">
              <w:rPr>
                <w:rFonts w:ascii="GHEA Grapalat" w:eastAsia="Times New Roman" w:hAnsi="GHEA Grapalat" w:cs="Arial"/>
                <w:sz w:val="24"/>
                <w:szCs w:val="24"/>
                <w:lang w:val="hy-AM"/>
              </w:rPr>
              <w:t>բռնագանձման</w:t>
            </w:r>
            <w:r w:rsidRPr="005D442F">
              <w:rPr>
                <w:rFonts w:ascii="GHEA Grapalat" w:eastAsia="Times New Roman" w:hAnsi="GHEA Grapalat" w:cs="Sylfaen"/>
                <w:sz w:val="24"/>
                <w:szCs w:val="24"/>
                <w:lang w:val="hy-AM"/>
              </w:rPr>
              <w:t xml:space="preserve"> </w:t>
            </w:r>
            <w:r w:rsidRPr="005D442F">
              <w:rPr>
                <w:rFonts w:ascii="GHEA Grapalat" w:eastAsia="Times New Roman" w:hAnsi="GHEA Grapalat" w:cs="Arial"/>
                <w:sz w:val="24"/>
                <w:szCs w:val="24"/>
                <w:lang w:val="hy-AM"/>
              </w:rPr>
              <w:t>պահանջի</w:t>
            </w:r>
            <w:r w:rsidRPr="005D442F">
              <w:rPr>
                <w:rFonts w:ascii="GHEA Grapalat" w:eastAsia="Times New Roman" w:hAnsi="GHEA Grapalat" w:cs="Sylfaen"/>
                <w:sz w:val="24"/>
                <w:szCs w:val="24"/>
                <w:lang w:val="hy-AM"/>
              </w:rPr>
              <w:t xml:space="preserve"> </w:t>
            </w:r>
            <w:r w:rsidRPr="005D442F">
              <w:rPr>
                <w:rFonts w:ascii="GHEA Grapalat" w:eastAsia="Times New Roman" w:hAnsi="GHEA Grapalat" w:cs="Arial"/>
                <w:sz w:val="24"/>
                <w:szCs w:val="24"/>
                <w:lang w:val="hy-AM"/>
              </w:rPr>
              <w:t>մասին</w:t>
            </w:r>
          </w:p>
        </w:tc>
        <w:tc>
          <w:tcPr>
            <w:tcW w:w="1710" w:type="dxa"/>
          </w:tcPr>
          <w:p w14:paraId="1E8FC79C" w14:textId="42EE6D46" w:rsidR="00FC2988" w:rsidRPr="005D442F" w:rsidRDefault="0036118D" w:rsidP="008A6EC6">
            <w:pPr>
              <w:jc w:val="center"/>
              <w:rPr>
                <w:rFonts w:ascii="GHEA Grapalat" w:hAnsi="GHEA Grapalat"/>
                <w:sz w:val="24"/>
                <w:szCs w:val="24"/>
                <w:lang w:val="hy-AM"/>
              </w:rPr>
            </w:pPr>
            <w:r w:rsidRPr="005D442F">
              <w:rPr>
                <w:rFonts w:ascii="GHEA Grapalat" w:hAnsi="GHEA Grapalat"/>
                <w:sz w:val="24"/>
                <w:szCs w:val="24"/>
                <w:lang w:val="hy-AM"/>
              </w:rPr>
              <w:t>07</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08</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2025</w:t>
            </w:r>
          </w:p>
        </w:tc>
        <w:tc>
          <w:tcPr>
            <w:tcW w:w="1080" w:type="dxa"/>
          </w:tcPr>
          <w:p w14:paraId="0CE95BDB" w14:textId="4D467D1B" w:rsidR="00FC2988" w:rsidRPr="005D442F" w:rsidRDefault="0036118D" w:rsidP="008A6EC6">
            <w:pPr>
              <w:jc w:val="center"/>
              <w:rPr>
                <w:rFonts w:ascii="GHEA Grapalat" w:hAnsi="GHEA Grapalat"/>
                <w:sz w:val="24"/>
                <w:szCs w:val="24"/>
                <w:lang w:val="hy-AM"/>
              </w:rPr>
            </w:pPr>
            <w:r w:rsidRPr="005D442F">
              <w:rPr>
                <w:rFonts w:ascii="GHEA Grapalat" w:hAnsi="GHEA Grapalat"/>
                <w:sz w:val="24"/>
                <w:szCs w:val="24"/>
                <w:lang w:val="hy-AM"/>
              </w:rPr>
              <w:t>11։30</w:t>
            </w:r>
          </w:p>
        </w:tc>
        <w:tc>
          <w:tcPr>
            <w:tcW w:w="1338" w:type="dxa"/>
          </w:tcPr>
          <w:p w14:paraId="6F758C2A" w14:textId="0A6AF6CA" w:rsidR="00FC2988" w:rsidRPr="005D442F" w:rsidRDefault="0036118D" w:rsidP="008A6EC6">
            <w:pPr>
              <w:jc w:val="center"/>
              <w:rPr>
                <w:rFonts w:ascii="GHEA Grapalat" w:hAnsi="GHEA Grapalat"/>
                <w:sz w:val="24"/>
                <w:szCs w:val="24"/>
                <w:lang w:val="hy-AM"/>
              </w:rPr>
            </w:pPr>
            <w:r w:rsidRPr="005D442F">
              <w:rPr>
                <w:rFonts w:ascii="GHEA Grapalat" w:hAnsi="GHEA Grapalat"/>
                <w:sz w:val="24"/>
                <w:szCs w:val="24"/>
                <w:lang w:val="hy-AM"/>
              </w:rPr>
              <w:t>8</w:t>
            </w:r>
          </w:p>
        </w:tc>
        <w:tc>
          <w:tcPr>
            <w:tcW w:w="1182" w:type="dxa"/>
            <w:gridSpan w:val="2"/>
          </w:tcPr>
          <w:p w14:paraId="0B8F1C86" w14:textId="0481ADFB" w:rsidR="00FC2988" w:rsidRPr="005D442F" w:rsidRDefault="0036118D" w:rsidP="008A6EC6">
            <w:pPr>
              <w:jc w:val="center"/>
              <w:rPr>
                <w:rFonts w:ascii="GHEA Grapalat" w:hAnsi="GHEA Grapalat"/>
                <w:sz w:val="24"/>
                <w:szCs w:val="24"/>
                <w:lang w:val="hy-AM"/>
              </w:rPr>
            </w:pPr>
            <w:r w:rsidRPr="005D442F">
              <w:rPr>
                <w:rFonts w:ascii="GHEA Grapalat" w:hAnsi="GHEA Grapalat"/>
                <w:sz w:val="24"/>
                <w:szCs w:val="24"/>
                <w:lang w:val="hy-AM"/>
              </w:rPr>
              <w:t>դռնբաց</w:t>
            </w:r>
          </w:p>
        </w:tc>
      </w:tr>
      <w:tr w:rsidR="00FC2988" w:rsidRPr="00511435" w14:paraId="04FB5223" w14:textId="77777777" w:rsidTr="002D7093">
        <w:trPr>
          <w:gridAfter w:val="1"/>
          <w:wAfter w:w="16" w:type="dxa"/>
          <w:trHeight w:val="315"/>
        </w:trPr>
        <w:tc>
          <w:tcPr>
            <w:tcW w:w="720" w:type="dxa"/>
          </w:tcPr>
          <w:p w14:paraId="2CF7A101" w14:textId="77777777" w:rsidR="00FC2988" w:rsidRPr="00511435" w:rsidRDefault="00FC2988" w:rsidP="00A33D00">
            <w:pPr>
              <w:pStyle w:val="ListParagraph"/>
              <w:numPr>
                <w:ilvl w:val="0"/>
                <w:numId w:val="13"/>
              </w:numPr>
              <w:ind w:left="1275" w:hanging="1299"/>
              <w:rPr>
                <w:rFonts w:ascii="GHEA Grapalat" w:hAnsi="GHEA Grapalat"/>
                <w:b/>
                <w:sz w:val="24"/>
                <w:szCs w:val="24"/>
                <w:lang w:val="hy-AM"/>
              </w:rPr>
            </w:pPr>
          </w:p>
        </w:tc>
        <w:tc>
          <w:tcPr>
            <w:tcW w:w="2520" w:type="dxa"/>
          </w:tcPr>
          <w:p w14:paraId="32E865D3" w14:textId="29536DC9" w:rsidR="00FC2988" w:rsidRPr="005D442F" w:rsidRDefault="0036118D" w:rsidP="008A6EC6">
            <w:pPr>
              <w:rPr>
                <w:rFonts w:ascii="GHEA Grapalat" w:hAnsi="GHEA Grapalat"/>
                <w:b/>
                <w:sz w:val="24"/>
                <w:szCs w:val="24"/>
                <w:lang w:val="hy-AM"/>
              </w:rPr>
            </w:pPr>
            <w:r w:rsidRPr="005D442F">
              <w:rPr>
                <w:rFonts w:ascii="GHEA Grapalat" w:hAnsi="GHEA Grapalat"/>
                <w:b/>
                <w:sz w:val="24"/>
                <w:szCs w:val="24"/>
                <w:lang w:val="hy-AM"/>
              </w:rPr>
              <w:t>ՀԿԴ/0222/02/23</w:t>
            </w:r>
          </w:p>
        </w:tc>
        <w:tc>
          <w:tcPr>
            <w:tcW w:w="7380" w:type="dxa"/>
          </w:tcPr>
          <w:p w14:paraId="18972DEA" w14:textId="76BB6894" w:rsidR="00FC2988" w:rsidRPr="005D442F" w:rsidRDefault="0036118D" w:rsidP="005D442F">
            <w:pPr>
              <w:jc w:val="both"/>
              <w:rPr>
                <w:rFonts w:ascii="GHEA Grapalat" w:hAnsi="GHEA Grapalat"/>
                <w:sz w:val="24"/>
                <w:szCs w:val="24"/>
                <w:lang w:val="hy-AM"/>
              </w:rPr>
            </w:pPr>
            <w:r w:rsidRPr="005D442F">
              <w:rPr>
                <w:rFonts w:ascii="GHEA Grapalat" w:hAnsi="GHEA Grapalat"/>
                <w:sz w:val="24"/>
                <w:szCs w:val="24"/>
                <w:lang w:val="hy-AM"/>
              </w:rPr>
              <w:t>Ըստ հայցի ՀՀ գլխավոր դատախազության ընդդեմ Բորիս Արմենի Ավագյանի, Յուլիա Յուրիի Ավագյանի՝ երրորդ անձ Բորիս Ավագյանի սնանկության գործով կառավարիչ Միհրան Խաչատրյանի՝ ապօրինի ծագում ունեցող գույքի բռնագանձման պահանջի մասին</w:t>
            </w:r>
          </w:p>
        </w:tc>
        <w:tc>
          <w:tcPr>
            <w:tcW w:w="1710" w:type="dxa"/>
          </w:tcPr>
          <w:p w14:paraId="7AC930D0" w14:textId="43004108" w:rsidR="00FC2988" w:rsidRPr="005D442F" w:rsidRDefault="0036118D" w:rsidP="008A6EC6">
            <w:pPr>
              <w:jc w:val="center"/>
              <w:rPr>
                <w:rFonts w:ascii="GHEA Grapalat" w:hAnsi="GHEA Grapalat"/>
                <w:sz w:val="24"/>
                <w:szCs w:val="24"/>
                <w:lang w:val="hy-AM"/>
              </w:rPr>
            </w:pPr>
            <w:r w:rsidRPr="005D442F">
              <w:rPr>
                <w:rFonts w:ascii="GHEA Grapalat" w:hAnsi="GHEA Grapalat"/>
                <w:sz w:val="24"/>
                <w:szCs w:val="24"/>
                <w:lang w:val="hy-AM"/>
              </w:rPr>
              <w:t>07</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08</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2025</w:t>
            </w:r>
          </w:p>
        </w:tc>
        <w:tc>
          <w:tcPr>
            <w:tcW w:w="1080" w:type="dxa"/>
          </w:tcPr>
          <w:p w14:paraId="13628E5B" w14:textId="26FD3490" w:rsidR="00FC2988" w:rsidRPr="005D442F" w:rsidRDefault="0036118D" w:rsidP="008A6EC6">
            <w:pPr>
              <w:jc w:val="center"/>
              <w:rPr>
                <w:rFonts w:ascii="GHEA Grapalat" w:hAnsi="GHEA Grapalat"/>
                <w:sz w:val="24"/>
                <w:szCs w:val="24"/>
                <w:lang w:val="hy-AM"/>
              </w:rPr>
            </w:pPr>
            <w:r w:rsidRPr="005D442F">
              <w:rPr>
                <w:rFonts w:ascii="GHEA Grapalat" w:hAnsi="GHEA Grapalat"/>
                <w:sz w:val="24"/>
                <w:szCs w:val="24"/>
                <w:lang w:val="hy-AM"/>
              </w:rPr>
              <w:t>17։00</w:t>
            </w:r>
          </w:p>
        </w:tc>
        <w:tc>
          <w:tcPr>
            <w:tcW w:w="1338" w:type="dxa"/>
          </w:tcPr>
          <w:p w14:paraId="46FBF706" w14:textId="5AD64497" w:rsidR="00FC2988" w:rsidRPr="005D442F" w:rsidRDefault="0036118D" w:rsidP="008A6EC6">
            <w:pPr>
              <w:jc w:val="center"/>
              <w:rPr>
                <w:rFonts w:ascii="GHEA Grapalat" w:hAnsi="GHEA Grapalat"/>
                <w:sz w:val="24"/>
                <w:szCs w:val="24"/>
                <w:lang w:val="hy-AM"/>
              </w:rPr>
            </w:pPr>
            <w:r w:rsidRPr="005D442F">
              <w:rPr>
                <w:rFonts w:ascii="GHEA Grapalat" w:hAnsi="GHEA Grapalat"/>
                <w:sz w:val="24"/>
                <w:szCs w:val="24"/>
                <w:lang w:val="hy-AM"/>
              </w:rPr>
              <w:t>8</w:t>
            </w:r>
          </w:p>
        </w:tc>
        <w:tc>
          <w:tcPr>
            <w:tcW w:w="1182" w:type="dxa"/>
            <w:gridSpan w:val="2"/>
          </w:tcPr>
          <w:p w14:paraId="4B408356" w14:textId="41BB99A9" w:rsidR="00FC2988" w:rsidRPr="005D442F" w:rsidRDefault="0036118D" w:rsidP="008A6EC6">
            <w:pPr>
              <w:jc w:val="center"/>
              <w:rPr>
                <w:rFonts w:ascii="GHEA Grapalat" w:hAnsi="GHEA Grapalat"/>
                <w:sz w:val="24"/>
                <w:szCs w:val="24"/>
                <w:lang w:val="hy-AM"/>
              </w:rPr>
            </w:pPr>
            <w:r w:rsidRPr="005D442F">
              <w:rPr>
                <w:rFonts w:ascii="GHEA Grapalat" w:hAnsi="GHEA Grapalat"/>
                <w:sz w:val="24"/>
                <w:szCs w:val="24"/>
                <w:lang w:val="hy-AM"/>
              </w:rPr>
              <w:t>դռնբաց</w:t>
            </w:r>
          </w:p>
        </w:tc>
      </w:tr>
      <w:tr w:rsidR="003307DD" w:rsidRPr="00511435" w14:paraId="3C58288E" w14:textId="77777777" w:rsidTr="002D7093">
        <w:trPr>
          <w:gridAfter w:val="1"/>
          <w:wAfter w:w="16" w:type="dxa"/>
          <w:trHeight w:val="231"/>
        </w:trPr>
        <w:tc>
          <w:tcPr>
            <w:tcW w:w="720" w:type="dxa"/>
          </w:tcPr>
          <w:p w14:paraId="7AF71FE2" w14:textId="77777777" w:rsidR="003307DD" w:rsidRPr="00511435" w:rsidRDefault="003307DD" w:rsidP="00A33D00">
            <w:pPr>
              <w:pStyle w:val="ListParagraph"/>
              <w:numPr>
                <w:ilvl w:val="0"/>
                <w:numId w:val="13"/>
              </w:numPr>
              <w:ind w:left="1275" w:hanging="1299"/>
              <w:rPr>
                <w:rFonts w:ascii="GHEA Grapalat" w:hAnsi="GHEA Grapalat"/>
                <w:b/>
                <w:sz w:val="24"/>
                <w:szCs w:val="24"/>
                <w:lang w:val="hy-AM"/>
              </w:rPr>
            </w:pPr>
          </w:p>
        </w:tc>
        <w:tc>
          <w:tcPr>
            <w:tcW w:w="2520" w:type="dxa"/>
          </w:tcPr>
          <w:p w14:paraId="758F2B44" w14:textId="7BA36A26" w:rsidR="0036118D" w:rsidRPr="005D442F" w:rsidRDefault="0036118D" w:rsidP="008A6EC6">
            <w:pPr>
              <w:rPr>
                <w:rFonts w:ascii="GHEA Grapalat" w:hAnsi="GHEA Grapalat"/>
                <w:b/>
                <w:sz w:val="24"/>
                <w:szCs w:val="24"/>
                <w:lang w:val="hy-AM"/>
              </w:rPr>
            </w:pPr>
            <w:r w:rsidRPr="005D442F">
              <w:rPr>
                <w:rFonts w:ascii="GHEA Grapalat" w:hAnsi="GHEA Grapalat"/>
                <w:b/>
                <w:sz w:val="24"/>
                <w:szCs w:val="24"/>
                <w:lang w:val="hy-AM"/>
              </w:rPr>
              <w:t>ՀԿԴ/0023/02/2</w:t>
            </w:r>
            <w:r w:rsidR="00A53ADC" w:rsidRPr="005D442F">
              <w:rPr>
                <w:rFonts w:ascii="GHEA Grapalat" w:hAnsi="GHEA Grapalat"/>
                <w:b/>
                <w:sz w:val="24"/>
                <w:szCs w:val="24"/>
                <w:lang w:val="hy-AM"/>
              </w:rPr>
              <w:t>5</w:t>
            </w:r>
          </w:p>
        </w:tc>
        <w:tc>
          <w:tcPr>
            <w:tcW w:w="7380" w:type="dxa"/>
          </w:tcPr>
          <w:p w14:paraId="107BCDD0" w14:textId="2BA37FE1" w:rsidR="003307DD" w:rsidRPr="005D442F" w:rsidRDefault="00FD18F2" w:rsidP="005D442F">
            <w:pPr>
              <w:jc w:val="both"/>
              <w:rPr>
                <w:rFonts w:ascii="GHEA Grapalat" w:hAnsi="GHEA Grapalat"/>
                <w:sz w:val="24"/>
                <w:szCs w:val="24"/>
                <w:lang w:val="hy-AM"/>
              </w:rPr>
            </w:pPr>
            <w:r w:rsidRPr="005D442F">
              <w:rPr>
                <w:rFonts w:ascii="GHEA Grapalat" w:hAnsi="GHEA Grapalat"/>
                <w:sz w:val="24"/>
                <w:szCs w:val="24"/>
                <w:lang w:val="hy-AM"/>
              </w:rPr>
              <w:t xml:space="preserve">Ըստ հայցի ՀՀ գլխավոր դատախազության ընդդեմ Հրազդան համայնքի, Արմեն Գագիկի Սոսյանի, վեճի առարկայի նկատմամբ ինքնուրույն պահանջներ չներկայացնող երրորդ անձինք Գևորգ Վոլոդյայի Քիշոյանի, Կարինե Լյուդվիգի Սուքիասյանի և ՀՀ կադաստրի կոմիտեի՝ աճուրդն անվավեր </w:t>
            </w:r>
            <w:r w:rsidRPr="005D442F">
              <w:rPr>
                <w:rFonts w:ascii="GHEA Grapalat" w:hAnsi="GHEA Grapalat"/>
                <w:sz w:val="24"/>
                <w:szCs w:val="24"/>
                <w:lang w:val="hy-AM"/>
              </w:rPr>
              <w:lastRenderedPageBreak/>
              <w:t>ճանաչելու և անվավերության հետևանքներ կիրառելու պահանջների մասին</w:t>
            </w:r>
          </w:p>
        </w:tc>
        <w:tc>
          <w:tcPr>
            <w:tcW w:w="1710" w:type="dxa"/>
          </w:tcPr>
          <w:p w14:paraId="78934CA5" w14:textId="578883E4" w:rsidR="003307DD" w:rsidRPr="005D442F" w:rsidRDefault="00FD18F2" w:rsidP="008A6EC6">
            <w:pPr>
              <w:jc w:val="center"/>
              <w:rPr>
                <w:rFonts w:ascii="GHEA Grapalat" w:hAnsi="GHEA Grapalat"/>
                <w:sz w:val="24"/>
                <w:szCs w:val="24"/>
                <w:lang w:val="hy-AM"/>
              </w:rPr>
            </w:pPr>
            <w:r w:rsidRPr="005D442F">
              <w:rPr>
                <w:rFonts w:ascii="GHEA Grapalat" w:hAnsi="GHEA Grapalat"/>
                <w:sz w:val="24"/>
                <w:szCs w:val="24"/>
                <w:lang w:val="hy-AM"/>
              </w:rPr>
              <w:lastRenderedPageBreak/>
              <w:t>08</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08</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2025</w:t>
            </w:r>
          </w:p>
        </w:tc>
        <w:tc>
          <w:tcPr>
            <w:tcW w:w="1080" w:type="dxa"/>
          </w:tcPr>
          <w:p w14:paraId="45F05CF6" w14:textId="0F232364" w:rsidR="003307DD" w:rsidRPr="005D442F" w:rsidRDefault="00FD18F2" w:rsidP="008A6EC6">
            <w:pPr>
              <w:jc w:val="center"/>
              <w:rPr>
                <w:rFonts w:ascii="GHEA Grapalat" w:hAnsi="GHEA Grapalat"/>
                <w:sz w:val="24"/>
                <w:szCs w:val="24"/>
                <w:lang w:val="hy-AM"/>
              </w:rPr>
            </w:pPr>
            <w:r w:rsidRPr="005D442F">
              <w:rPr>
                <w:rFonts w:ascii="GHEA Grapalat" w:hAnsi="GHEA Grapalat"/>
                <w:sz w:val="24"/>
                <w:szCs w:val="24"/>
                <w:lang w:val="hy-AM"/>
              </w:rPr>
              <w:t>12։00</w:t>
            </w:r>
          </w:p>
        </w:tc>
        <w:tc>
          <w:tcPr>
            <w:tcW w:w="1338" w:type="dxa"/>
          </w:tcPr>
          <w:p w14:paraId="312B2F7F" w14:textId="52115E09" w:rsidR="003307DD" w:rsidRPr="005D442F" w:rsidRDefault="00FD18F2" w:rsidP="008A6EC6">
            <w:pPr>
              <w:jc w:val="center"/>
              <w:rPr>
                <w:rFonts w:ascii="GHEA Grapalat" w:hAnsi="GHEA Grapalat"/>
                <w:sz w:val="24"/>
                <w:szCs w:val="24"/>
                <w:lang w:val="hy-AM"/>
              </w:rPr>
            </w:pPr>
            <w:r w:rsidRPr="005D442F">
              <w:rPr>
                <w:rFonts w:ascii="GHEA Grapalat" w:hAnsi="GHEA Grapalat"/>
                <w:sz w:val="24"/>
                <w:szCs w:val="24"/>
                <w:lang w:val="hy-AM"/>
              </w:rPr>
              <w:t>8</w:t>
            </w:r>
          </w:p>
        </w:tc>
        <w:tc>
          <w:tcPr>
            <w:tcW w:w="1182" w:type="dxa"/>
            <w:gridSpan w:val="2"/>
          </w:tcPr>
          <w:p w14:paraId="60C9E4B7" w14:textId="6ABE85E6" w:rsidR="003307DD" w:rsidRPr="005D442F" w:rsidRDefault="00FD18F2" w:rsidP="008A6EC6">
            <w:pPr>
              <w:jc w:val="center"/>
              <w:rPr>
                <w:rFonts w:ascii="GHEA Grapalat" w:hAnsi="GHEA Grapalat"/>
                <w:sz w:val="24"/>
                <w:szCs w:val="24"/>
                <w:lang w:val="hy-AM"/>
              </w:rPr>
            </w:pPr>
            <w:r w:rsidRPr="005D442F">
              <w:rPr>
                <w:rFonts w:ascii="GHEA Grapalat" w:hAnsi="GHEA Grapalat"/>
                <w:sz w:val="24"/>
                <w:szCs w:val="24"/>
                <w:lang w:val="hy-AM"/>
              </w:rPr>
              <w:t>դռնբաց</w:t>
            </w:r>
          </w:p>
        </w:tc>
      </w:tr>
      <w:tr w:rsidR="0036118D" w:rsidRPr="00511435" w14:paraId="67819327" w14:textId="77777777" w:rsidTr="002D7093">
        <w:trPr>
          <w:gridAfter w:val="1"/>
          <w:wAfter w:w="16" w:type="dxa"/>
          <w:trHeight w:val="210"/>
        </w:trPr>
        <w:tc>
          <w:tcPr>
            <w:tcW w:w="720" w:type="dxa"/>
          </w:tcPr>
          <w:p w14:paraId="23E96E6B" w14:textId="77777777" w:rsidR="0036118D" w:rsidRPr="00511435" w:rsidRDefault="0036118D" w:rsidP="00A33D00">
            <w:pPr>
              <w:pStyle w:val="ListParagraph"/>
              <w:numPr>
                <w:ilvl w:val="0"/>
                <w:numId w:val="13"/>
              </w:numPr>
              <w:ind w:left="1275" w:hanging="1299"/>
              <w:rPr>
                <w:rFonts w:ascii="GHEA Grapalat" w:hAnsi="GHEA Grapalat"/>
                <w:b/>
                <w:sz w:val="24"/>
                <w:szCs w:val="24"/>
                <w:lang w:val="hy-AM"/>
              </w:rPr>
            </w:pPr>
          </w:p>
        </w:tc>
        <w:tc>
          <w:tcPr>
            <w:tcW w:w="2520" w:type="dxa"/>
          </w:tcPr>
          <w:p w14:paraId="4D3DBA37" w14:textId="4FEEA2FF" w:rsidR="0036118D" w:rsidRPr="005D442F" w:rsidRDefault="00FD18F2" w:rsidP="008A6EC6">
            <w:pPr>
              <w:rPr>
                <w:rFonts w:ascii="GHEA Grapalat" w:hAnsi="GHEA Grapalat"/>
                <w:b/>
                <w:sz w:val="24"/>
                <w:szCs w:val="24"/>
                <w:lang w:val="hy-AM"/>
              </w:rPr>
            </w:pPr>
            <w:r w:rsidRPr="005D442F">
              <w:rPr>
                <w:rFonts w:ascii="GHEA Grapalat" w:hAnsi="GHEA Grapalat"/>
                <w:b/>
                <w:sz w:val="24"/>
                <w:szCs w:val="24"/>
                <w:lang w:val="hy-AM"/>
              </w:rPr>
              <w:t>ՀԿԴ/0039/02/25</w:t>
            </w:r>
          </w:p>
        </w:tc>
        <w:tc>
          <w:tcPr>
            <w:tcW w:w="7380" w:type="dxa"/>
          </w:tcPr>
          <w:p w14:paraId="541DA46C" w14:textId="248CD92D" w:rsidR="0036118D" w:rsidRPr="005D442F" w:rsidRDefault="00FD18F2" w:rsidP="005D442F">
            <w:pPr>
              <w:jc w:val="both"/>
              <w:rPr>
                <w:rFonts w:ascii="GHEA Grapalat" w:hAnsi="GHEA Grapalat"/>
                <w:sz w:val="24"/>
                <w:szCs w:val="24"/>
                <w:lang w:val="hy-AM"/>
              </w:rPr>
            </w:pPr>
            <w:r w:rsidRPr="005D442F">
              <w:rPr>
                <w:rFonts w:ascii="GHEA Grapalat" w:hAnsi="GHEA Grapalat"/>
                <w:sz w:val="24"/>
                <w:szCs w:val="24"/>
                <w:lang w:val="hy-AM"/>
              </w:rPr>
              <w:t xml:space="preserve">Ըստ հայցի ՀՀ գլխավոր դատախազության ընդդեմ Լուսինե Գագիկի Բեգլարյանի, </w:t>
            </w:r>
            <w:r w:rsidRPr="005D442F">
              <w:rPr>
                <w:rFonts w:ascii="GHEA Grapalat" w:hAnsi="GHEA Grapalat" w:cs="Times New Roman"/>
                <w:sz w:val="24"/>
                <w:szCs w:val="24"/>
                <w:lang w:val="hy-AM"/>
              </w:rPr>
              <w:t>վեճի առարկայի նկատմամբ ինքնուրույն պահանջ չներկայացնող երրորդ անձ ՀՀ Տավուշի մարզի Իջևան համայնքի հողամասի կառուցապատման իրավունքի հարկադիր դադարման պահանջի մասին</w:t>
            </w:r>
          </w:p>
        </w:tc>
        <w:tc>
          <w:tcPr>
            <w:tcW w:w="1710" w:type="dxa"/>
          </w:tcPr>
          <w:p w14:paraId="1039B847" w14:textId="7B5D8457" w:rsidR="0036118D" w:rsidRPr="005D442F" w:rsidRDefault="00FD18F2" w:rsidP="008A6EC6">
            <w:pPr>
              <w:jc w:val="center"/>
              <w:rPr>
                <w:rFonts w:ascii="GHEA Grapalat" w:hAnsi="GHEA Grapalat"/>
                <w:sz w:val="24"/>
                <w:szCs w:val="24"/>
                <w:lang w:val="hy-AM"/>
              </w:rPr>
            </w:pPr>
            <w:r w:rsidRPr="005D442F">
              <w:rPr>
                <w:rFonts w:ascii="GHEA Grapalat" w:hAnsi="GHEA Grapalat"/>
                <w:sz w:val="24"/>
                <w:szCs w:val="24"/>
                <w:lang w:val="hy-AM"/>
              </w:rPr>
              <w:t>08</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08</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2025</w:t>
            </w:r>
          </w:p>
        </w:tc>
        <w:tc>
          <w:tcPr>
            <w:tcW w:w="1080" w:type="dxa"/>
          </w:tcPr>
          <w:p w14:paraId="115F24A2" w14:textId="68A5CBA5" w:rsidR="0036118D" w:rsidRPr="005D442F" w:rsidRDefault="00FD18F2" w:rsidP="008A6EC6">
            <w:pPr>
              <w:jc w:val="center"/>
              <w:rPr>
                <w:rFonts w:ascii="GHEA Grapalat" w:hAnsi="GHEA Grapalat"/>
                <w:sz w:val="24"/>
                <w:szCs w:val="24"/>
                <w:lang w:val="hy-AM"/>
              </w:rPr>
            </w:pPr>
            <w:r w:rsidRPr="005D442F">
              <w:rPr>
                <w:rFonts w:ascii="GHEA Grapalat" w:hAnsi="GHEA Grapalat"/>
                <w:sz w:val="24"/>
                <w:szCs w:val="24"/>
                <w:lang w:val="hy-AM"/>
              </w:rPr>
              <w:t>15։00</w:t>
            </w:r>
          </w:p>
        </w:tc>
        <w:tc>
          <w:tcPr>
            <w:tcW w:w="1338" w:type="dxa"/>
          </w:tcPr>
          <w:p w14:paraId="0A0D0E1B" w14:textId="4D840D00" w:rsidR="0036118D" w:rsidRPr="005D442F" w:rsidRDefault="00FD18F2" w:rsidP="008A6EC6">
            <w:pPr>
              <w:jc w:val="center"/>
              <w:rPr>
                <w:rFonts w:ascii="GHEA Grapalat" w:hAnsi="GHEA Grapalat"/>
                <w:sz w:val="24"/>
                <w:szCs w:val="24"/>
                <w:lang w:val="hy-AM"/>
              </w:rPr>
            </w:pPr>
            <w:r w:rsidRPr="005D442F">
              <w:rPr>
                <w:rFonts w:ascii="GHEA Grapalat" w:hAnsi="GHEA Grapalat"/>
                <w:sz w:val="24"/>
                <w:szCs w:val="24"/>
                <w:lang w:val="hy-AM"/>
              </w:rPr>
              <w:t>8</w:t>
            </w:r>
          </w:p>
        </w:tc>
        <w:tc>
          <w:tcPr>
            <w:tcW w:w="1182" w:type="dxa"/>
            <w:gridSpan w:val="2"/>
          </w:tcPr>
          <w:p w14:paraId="31E2DE94" w14:textId="2A23B0C8" w:rsidR="0036118D" w:rsidRPr="005D442F" w:rsidRDefault="00FD18F2" w:rsidP="008A6EC6">
            <w:pPr>
              <w:jc w:val="center"/>
              <w:rPr>
                <w:rFonts w:ascii="GHEA Grapalat" w:hAnsi="GHEA Grapalat"/>
                <w:sz w:val="24"/>
                <w:szCs w:val="24"/>
                <w:lang w:val="hy-AM"/>
              </w:rPr>
            </w:pPr>
            <w:r w:rsidRPr="005D442F">
              <w:rPr>
                <w:rFonts w:ascii="GHEA Grapalat" w:hAnsi="GHEA Grapalat"/>
                <w:sz w:val="24"/>
                <w:szCs w:val="24"/>
                <w:lang w:val="hy-AM"/>
              </w:rPr>
              <w:t>դռնբաց</w:t>
            </w:r>
          </w:p>
        </w:tc>
      </w:tr>
      <w:tr w:rsidR="0036118D" w:rsidRPr="00511435" w14:paraId="4EA60A2B" w14:textId="77777777" w:rsidTr="002D7093">
        <w:trPr>
          <w:gridAfter w:val="1"/>
          <w:wAfter w:w="16" w:type="dxa"/>
          <w:trHeight w:val="150"/>
        </w:trPr>
        <w:tc>
          <w:tcPr>
            <w:tcW w:w="720" w:type="dxa"/>
          </w:tcPr>
          <w:p w14:paraId="533D0B89" w14:textId="77777777" w:rsidR="0036118D" w:rsidRPr="00511435" w:rsidRDefault="0036118D" w:rsidP="00A33D00">
            <w:pPr>
              <w:pStyle w:val="ListParagraph"/>
              <w:numPr>
                <w:ilvl w:val="0"/>
                <w:numId w:val="13"/>
              </w:numPr>
              <w:ind w:left="1275" w:hanging="1299"/>
              <w:rPr>
                <w:rFonts w:ascii="GHEA Grapalat" w:hAnsi="GHEA Grapalat"/>
                <w:b/>
                <w:sz w:val="24"/>
                <w:szCs w:val="24"/>
                <w:lang w:val="hy-AM"/>
              </w:rPr>
            </w:pPr>
          </w:p>
        </w:tc>
        <w:tc>
          <w:tcPr>
            <w:tcW w:w="2520" w:type="dxa"/>
          </w:tcPr>
          <w:p w14:paraId="67F069AC" w14:textId="7692904C" w:rsidR="0036118D" w:rsidRPr="005D442F" w:rsidRDefault="00FD18F2" w:rsidP="008A6EC6">
            <w:pPr>
              <w:rPr>
                <w:rFonts w:ascii="GHEA Grapalat" w:hAnsi="GHEA Grapalat"/>
                <w:b/>
                <w:sz w:val="24"/>
                <w:szCs w:val="24"/>
                <w:lang w:val="hy-AM"/>
              </w:rPr>
            </w:pPr>
            <w:r w:rsidRPr="005D442F">
              <w:rPr>
                <w:rFonts w:ascii="GHEA Grapalat" w:hAnsi="GHEA Grapalat"/>
                <w:b/>
                <w:sz w:val="24"/>
                <w:szCs w:val="24"/>
                <w:lang w:val="hy-AM"/>
              </w:rPr>
              <w:t>ՀԿԴ/</w:t>
            </w:r>
            <w:r w:rsidR="00873797" w:rsidRPr="005D442F">
              <w:rPr>
                <w:rFonts w:ascii="GHEA Grapalat" w:hAnsi="GHEA Grapalat"/>
                <w:b/>
                <w:sz w:val="24"/>
                <w:szCs w:val="24"/>
                <w:lang w:val="hy-AM"/>
              </w:rPr>
              <w:t>0046/02/25</w:t>
            </w:r>
          </w:p>
        </w:tc>
        <w:tc>
          <w:tcPr>
            <w:tcW w:w="7380" w:type="dxa"/>
          </w:tcPr>
          <w:p w14:paraId="0D12E2B3" w14:textId="2D6C4BC1" w:rsidR="0036118D" w:rsidRPr="005D442F" w:rsidRDefault="00873797" w:rsidP="005D442F">
            <w:pPr>
              <w:jc w:val="both"/>
              <w:rPr>
                <w:rFonts w:ascii="GHEA Grapalat" w:hAnsi="GHEA Grapalat"/>
                <w:sz w:val="24"/>
                <w:szCs w:val="24"/>
                <w:lang w:val="hy-AM"/>
              </w:rPr>
            </w:pPr>
            <w:r w:rsidRPr="005D442F">
              <w:rPr>
                <w:rFonts w:ascii="GHEA Grapalat" w:hAnsi="GHEA Grapalat"/>
                <w:sz w:val="24"/>
                <w:szCs w:val="24"/>
                <w:lang w:val="hy-AM"/>
              </w:rPr>
              <w:t>Ըստ հայցի ՀՀ գլխավոր դատախազության ընդդեմ Հրայր Նորիկի Դավթյանի, վեճի առարկայի նկատմամբ ինքնուրույն պահանջներ չներկայացնող երրորդ անձ՝ ՀՀ Տավուշի մարզի Իջևան համայնքի՝ հողամասի կառուցապատման իրավունքի հարկադիր դադարման պահանջի մասին</w:t>
            </w:r>
          </w:p>
        </w:tc>
        <w:tc>
          <w:tcPr>
            <w:tcW w:w="1710" w:type="dxa"/>
          </w:tcPr>
          <w:p w14:paraId="288FA021" w14:textId="1F52C3C3" w:rsidR="0036118D" w:rsidRPr="005D442F" w:rsidRDefault="00873797" w:rsidP="008A6EC6">
            <w:pPr>
              <w:jc w:val="center"/>
              <w:rPr>
                <w:rFonts w:ascii="GHEA Grapalat" w:hAnsi="GHEA Grapalat"/>
                <w:sz w:val="24"/>
                <w:szCs w:val="24"/>
                <w:lang w:val="hy-AM"/>
              </w:rPr>
            </w:pPr>
            <w:r w:rsidRPr="005D442F">
              <w:rPr>
                <w:rFonts w:ascii="GHEA Grapalat" w:hAnsi="GHEA Grapalat"/>
                <w:sz w:val="24"/>
                <w:szCs w:val="24"/>
                <w:lang w:val="hy-AM"/>
              </w:rPr>
              <w:t>08</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08</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2025</w:t>
            </w:r>
          </w:p>
        </w:tc>
        <w:tc>
          <w:tcPr>
            <w:tcW w:w="1080" w:type="dxa"/>
          </w:tcPr>
          <w:p w14:paraId="28FEE72F" w14:textId="759F336D" w:rsidR="0036118D" w:rsidRPr="005D442F" w:rsidRDefault="00873797" w:rsidP="008A6EC6">
            <w:pPr>
              <w:jc w:val="center"/>
              <w:rPr>
                <w:rFonts w:ascii="GHEA Grapalat" w:hAnsi="GHEA Grapalat"/>
                <w:sz w:val="24"/>
                <w:szCs w:val="24"/>
                <w:lang w:val="hy-AM"/>
              </w:rPr>
            </w:pPr>
            <w:r w:rsidRPr="005D442F">
              <w:rPr>
                <w:rFonts w:ascii="GHEA Grapalat" w:hAnsi="GHEA Grapalat"/>
                <w:sz w:val="24"/>
                <w:szCs w:val="24"/>
                <w:lang w:val="hy-AM"/>
              </w:rPr>
              <w:t>15։30</w:t>
            </w:r>
          </w:p>
        </w:tc>
        <w:tc>
          <w:tcPr>
            <w:tcW w:w="1338" w:type="dxa"/>
          </w:tcPr>
          <w:p w14:paraId="55F7BDB4" w14:textId="5DF3A68B" w:rsidR="0036118D" w:rsidRPr="005D442F" w:rsidRDefault="00FD18F2" w:rsidP="008A6EC6">
            <w:pPr>
              <w:jc w:val="center"/>
              <w:rPr>
                <w:rFonts w:ascii="GHEA Grapalat" w:hAnsi="GHEA Grapalat"/>
                <w:sz w:val="24"/>
                <w:szCs w:val="24"/>
                <w:lang w:val="hy-AM"/>
              </w:rPr>
            </w:pPr>
            <w:r w:rsidRPr="005D442F">
              <w:rPr>
                <w:rFonts w:ascii="GHEA Grapalat" w:hAnsi="GHEA Grapalat"/>
                <w:sz w:val="24"/>
                <w:szCs w:val="24"/>
                <w:lang w:val="hy-AM"/>
              </w:rPr>
              <w:t>8</w:t>
            </w:r>
          </w:p>
        </w:tc>
        <w:tc>
          <w:tcPr>
            <w:tcW w:w="1182" w:type="dxa"/>
            <w:gridSpan w:val="2"/>
          </w:tcPr>
          <w:p w14:paraId="1C35951C" w14:textId="3641B589" w:rsidR="0036118D" w:rsidRPr="005D442F" w:rsidRDefault="00FD18F2" w:rsidP="008A6EC6">
            <w:pPr>
              <w:jc w:val="center"/>
              <w:rPr>
                <w:rFonts w:ascii="GHEA Grapalat" w:hAnsi="GHEA Grapalat"/>
                <w:sz w:val="24"/>
                <w:szCs w:val="24"/>
                <w:lang w:val="hy-AM"/>
              </w:rPr>
            </w:pPr>
            <w:r w:rsidRPr="005D442F">
              <w:rPr>
                <w:rFonts w:ascii="GHEA Grapalat" w:hAnsi="GHEA Grapalat"/>
                <w:sz w:val="24"/>
                <w:szCs w:val="24"/>
                <w:lang w:val="hy-AM"/>
              </w:rPr>
              <w:t>դռնբաց</w:t>
            </w:r>
          </w:p>
        </w:tc>
      </w:tr>
      <w:tr w:rsidR="0036118D" w:rsidRPr="00511435" w14:paraId="252810B6" w14:textId="77777777" w:rsidTr="002D7093">
        <w:trPr>
          <w:gridAfter w:val="1"/>
          <w:wAfter w:w="16" w:type="dxa"/>
          <w:trHeight w:val="240"/>
        </w:trPr>
        <w:tc>
          <w:tcPr>
            <w:tcW w:w="720" w:type="dxa"/>
          </w:tcPr>
          <w:p w14:paraId="07605CD1" w14:textId="77777777" w:rsidR="0036118D" w:rsidRPr="00511435" w:rsidRDefault="0036118D" w:rsidP="00A33D00">
            <w:pPr>
              <w:pStyle w:val="ListParagraph"/>
              <w:numPr>
                <w:ilvl w:val="0"/>
                <w:numId w:val="13"/>
              </w:numPr>
              <w:ind w:left="1275" w:hanging="1299"/>
              <w:rPr>
                <w:rFonts w:ascii="GHEA Grapalat" w:hAnsi="GHEA Grapalat"/>
                <w:b/>
                <w:sz w:val="24"/>
                <w:szCs w:val="24"/>
                <w:lang w:val="hy-AM"/>
              </w:rPr>
            </w:pPr>
          </w:p>
        </w:tc>
        <w:tc>
          <w:tcPr>
            <w:tcW w:w="2520" w:type="dxa"/>
          </w:tcPr>
          <w:p w14:paraId="16D57407" w14:textId="5A65227F" w:rsidR="0036118D" w:rsidRPr="005D442F" w:rsidRDefault="00873797" w:rsidP="008A6EC6">
            <w:pPr>
              <w:rPr>
                <w:rFonts w:ascii="GHEA Grapalat" w:hAnsi="GHEA Grapalat"/>
                <w:b/>
                <w:sz w:val="24"/>
                <w:szCs w:val="24"/>
                <w:lang w:val="hy-AM"/>
              </w:rPr>
            </w:pPr>
            <w:r w:rsidRPr="005D442F">
              <w:rPr>
                <w:rFonts w:ascii="GHEA Grapalat" w:hAnsi="GHEA Grapalat"/>
                <w:b/>
                <w:sz w:val="24"/>
                <w:szCs w:val="24"/>
                <w:lang w:val="hy-AM"/>
              </w:rPr>
              <w:t>ՀԿԴ/0053/02/25</w:t>
            </w:r>
          </w:p>
        </w:tc>
        <w:tc>
          <w:tcPr>
            <w:tcW w:w="7380" w:type="dxa"/>
          </w:tcPr>
          <w:p w14:paraId="15D0E991" w14:textId="0AC222CF" w:rsidR="0036118D" w:rsidRPr="005D442F" w:rsidRDefault="00873797" w:rsidP="005D442F">
            <w:pPr>
              <w:jc w:val="both"/>
              <w:rPr>
                <w:rFonts w:ascii="GHEA Grapalat" w:hAnsi="GHEA Grapalat"/>
                <w:sz w:val="24"/>
                <w:szCs w:val="24"/>
                <w:lang w:val="hy-AM"/>
              </w:rPr>
            </w:pPr>
            <w:r w:rsidRPr="005D442F">
              <w:rPr>
                <w:rFonts w:ascii="GHEA Grapalat" w:hAnsi="GHEA Grapalat"/>
                <w:sz w:val="24"/>
                <w:szCs w:val="24"/>
                <w:lang w:val="hy-AM"/>
              </w:rPr>
              <w:t>Ըստ հայցի ՀՀ գլխավոր դատախազության ընդդեմ Էրիկ Սարգսի Սարգսյանի, վեճի առարկայի նկատմամբ ինքնուրույն պահանջներ չներկայացնող երրորդ անձ ՀՀ Տավուշի մարզի Իջևան համայնքի՝ հողամասի կառուցապատման իրավունքի հարկադիր դադարման պահանջի մասին</w:t>
            </w:r>
          </w:p>
        </w:tc>
        <w:tc>
          <w:tcPr>
            <w:tcW w:w="1710" w:type="dxa"/>
          </w:tcPr>
          <w:p w14:paraId="0A9D1BEC" w14:textId="1C5398D2" w:rsidR="0036118D" w:rsidRPr="005D442F" w:rsidRDefault="00873797" w:rsidP="008A6EC6">
            <w:pPr>
              <w:jc w:val="center"/>
              <w:rPr>
                <w:rFonts w:ascii="GHEA Grapalat" w:hAnsi="GHEA Grapalat"/>
                <w:sz w:val="24"/>
                <w:szCs w:val="24"/>
                <w:lang w:val="hy-AM"/>
              </w:rPr>
            </w:pPr>
            <w:r w:rsidRPr="005D442F">
              <w:rPr>
                <w:rFonts w:ascii="GHEA Grapalat" w:hAnsi="GHEA Grapalat"/>
                <w:sz w:val="24"/>
                <w:szCs w:val="24"/>
                <w:lang w:val="hy-AM"/>
              </w:rPr>
              <w:t>08</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08</w:t>
            </w:r>
            <w:r w:rsidRPr="005D442F">
              <w:rPr>
                <w:rFonts w:ascii="Microsoft JhengHei" w:eastAsia="Microsoft JhengHei" w:hAnsi="Microsoft JhengHei" w:cs="Microsoft JhengHei" w:hint="eastAsia"/>
                <w:sz w:val="24"/>
                <w:szCs w:val="24"/>
                <w:lang w:val="hy-AM"/>
              </w:rPr>
              <w:t>․</w:t>
            </w:r>
            <w:r w:rsidRPr="005D442F">
              <w:rPr>
                <w:rFonts w:ascii="GHEA Grapalat" w:hAnsi="GHEA Grapalat"/>
                <w:sz w:val="24"/>
                <w:szCs w:val="24"/>
                <w:lang w:val="hy-AM"/>
              </w:rPr>
              <w:t>2025</w:t>
            </w:r>
          </w:p>
        </w:tc>
        <w:tc>
          <w:tcPr>
            <w:tcW w:w="1080" w:type="dxa"/>
          </w:tcPr>
          <w:p w14:paraId="4844E1B5" w14:textId="18DE997B" w:rsidR="0036118D" w:rsidRPr="005D442F" w:rsidRDefault="00873797" w:rsidP="008A6EC6">
            <w:pPr>
              <w:jc w:val="center"/>
              <w:rPr>
                <w:rFonts w:ascii="GHEA Grapalat" w:hAnsi="GHEA Grapalat"/>
                <w:sz w:val="24"/>
                <w:szCs w:val="24"/>
                <w:lang w:val="hy-AM"/>
              </w:rPr>
            </w:pPr>
            <w:r w:rsidRPr="005D442F">
              <w:rPr>
                <w:rFonts w:ascii="GHEA Grapalat" w:hAnsi="GHEA Grapalat"/>
                <w:sz w:val="24"/>
                <w:szCs w:val="24"/>
                <w:lang w:val="hy-AM"/>
              </w:rPr>
              <w:t>16։00</w:t>
            </w:r>
          </w:p>
        </w:tc>
        <w:tc>
          <w:tcPr>
            <w:tcW w:w="1338" w:type="dxa"/>
          </w:tcPr>
          <w:p w14:paraId="1593C6B5" w14:textId="674911C3" w:rsidR="0036118D" w:rsidRPr="005D442F" w:rsidRDefault="00FD18F2" w:rsidP="008A6EC6">
            <w:pPr>
              <w:jc w:val="center"/>
              <w:rPr>
                <w:rFonts w:ascii="GHEA Grapalat" w:hAnsi="GHEA Grapalat"/>
                <w:sz w:val="24"/>
                <w:szCs w:val="24"/>
                <w:lang w:val="hy-AM"/>
              </w:rPr>
            </w:pPr>
            <w:r w:rsidRPr="005D442F">
              <w:rPr>
                <w:rFonts w:ascii="GHEA Grapalat" w:hAnsi="GHEA Grapalat"/>
                <w:sz w:val="24"/>
                <w:szCs w:val="24"/>
                <w:lang w:val="hy-AM"/>
              </w:rPr>
              <w:t>8</w:t>
            </w:r>
          </w:p>
        </w:tc>
        <w:tc>
          <w:tcPr>
            <w:tcW w:w="1182" w:type="dxa"/>
            <w:gridSpan w:val="2"/>
          </w:tcPr>
          <w:p w14:paraId="613ABB15" w14:textId="11DE0A2F" w:rsidR="0036118D" w:rsidRPr="005D442F" w:rsidRDefault="00FD18F2" w:rsidP="008A6EC6">
            <w:pPr>
              <w:jc w:val="center"/>
              <w:rPr>
                <w:rFonts w:ascii="GHEA Grapalat" w:hAnsi="GHEA Grapalat"/>
                <w:sz w:val="24"/>
                <w:szCs w:val="24"/>
                <w:lang w:val="hy-AM"/>
              </w:rPr>
            </w:pPr>
            <w:r w:rsidRPr="005D442F">
              <w:rPr>
                <w:rFonts w:ascii="GHEA Grapalat" w:hAnsi="GHEA Grapalat"/>
                <w:sz w:val="24"/>
                <w:szCs w:val="24"/>
                <w:lang w:val="hy-AM"/>
              </w:rPr>
              <w:t>դռնբաց</w:t>
            </w:r>
          </w:p>
        </w:tc>
      </w:tr>
      <w:tr w:rsidR="003307DD" w:rsidRPr="00511435" w14:paraId="611D0F95" w14:textId="77777777" w:rsidTr="002D7093">
        <w:trPr>
          <w:gridAfter w:val="1"/>
          <w:wAfter w:w="16" w:type="dxa"/>
          <w:trHeight w:val="202"/>
        </w:trPr>
        <w:tc>
          <w:tcPr>
            <w:tcW w:w="720" w:type="dxa"/>
          </w:tcPr>
          <w:p w14:paraId="1D18B4E4" w14:textId="77777777" w:rsidR="003307DD" w:rsidRPr="00511435" w:rsidRDefault="003307DD" w:rsidP="00A33D00">
            <w:pPr>
              <w:pStyle w:val="ListParagraph"/>
              <w:numPr>
                <w:ilvl w:val="0"/>
                <w:numId w:val="13"/>
              </w:numPr>
              <w:ind w:left="1275" w:hanging="1299"/>
              <w:rPr>
                <w:rFonts w:ascii="GHEA Grapalat" w:hAnsi="GHEA Grapalat"/>
                <w:b/>
                <w:sz w:val="24"/>
                <w:szCs w:val="24"/>
                <w:lang w:val="hy-AM"/>
              </w:rPr>
            </w:pPr>
          </w:p>
        </w:tc>
        <w:tc>
          <w:tcPr>
            <w:tcW w:w="2520" w:type="dxa"/>
          </w:tcPr>
          <w:p w14:paraId="57E0587B" w14:textId="7A1CB9D2" w:rsidR="003307DD" w:rsidRPr="005D442F" w:rsidRDefault="00873797" w:rsidP="008A6EC6">
            <w:pPr>
              <w:rPr>
                <w:rFonts w:ascii="GHEA Grapalat" w:hAnsi="GHEA Grapalat"/>
                <w:b/>
                <w:sz w:val="24"/>
                <w:szCs w:val="24"/>
                <w:lang w:val="hy-AM"/>
              </w:rPr>
            </w:pPr>
            <w:r w:rsidRPr="005D442F">
              <w:rPr>
                <w:rFonts w:ascii="GHEA Grapalat" w:hAnsi="GHEA Grapalat"/>
                <w:b/>
                <w:sz w:val="24"/>
                <w:szCs w:val="24"/>
                <w:lang w:val="hy-AM"/>
              </w:rPr>
              <w:t>ՀԿԴ/0020/02/23</w:t>
            </w:r>
          </w:p>
        </w:tc>
        <w:tc>
          <w:tcPr>
            <w:tcW w:w="7380" w:type="dxa"/>
          </w:tcPr>
          <w:p w14:paraId="54AF55BA" w14:textId="6983A411" w:rsidR="003307DD" w:rsidRPr="005D442F" w:rsidRDefault="00D5782F" w:rsidP="005D442F">
            <w:pPr>
              <w:jc w:val="both"/>
              <w:rPr>
                <w:rFonts w:ascii="GHEA Grapalat" w:hAnsi="GHEA Grapalat"/>
                <w:sz w:val="24"/>
                <w:szCs w:val="24"/>
                <w:lang w:val="hy-AM"/>
              </w:rPr>
            </w:pPr>
            <w:r w:rsidRPr="005D442F">
              <w:rPr>
                <w:rFonts w:ascii="GHEA Grapalat" w:hAnsi="GHEA Grapalat"/>
                <w:sz w:val="24"/>
                <w:szCs w:val="24"/>
                <w:lang w:val="hy-AM"/>
              </w:rPr>
              <w:t xml:space="preserve">Ըստ հայցի </w:t>
            </w:r>
            <w:r w:rsidRPr="005D442F">
              <w:rPr>
                <w:rFonts w:ascii="GHEA Grapalat" w:hAnsi="GHEA Grapalat"/>
                <w:color w:val="000000" w:themeColor="text1"/>
                <w:sz w:val="24"/>
                <w:szCs w:val="24"/>
                <w:lang w:val="hy-AM"/>
              </w:rPr>
              <w:t>ՀՀ գլխավոր դատախազության ընդդեմ Արման Աղվանի Սարգսյանի, վեճի առարկայի նկատմամբ ինքնուրույն պահանջ չներկայացնող երրորդ անձինք ՎՏԲ-Հայաստան Բանկ փակ բաժնետիրական ընկերության, Աղվան Սարգսյանի, Նունիկ Նիկողոսյանի, Արամ Սարգսյանի և Արայիկ Սարգսյանի՝ ընդհանուր համատեղ սեփականություն հանդիսացող գույքից Արման Սարգսյանի բաժինն առանձնացնելու և դրա վրա բռնագանձում տարածելու, իսկ դրա անհնարինության կամ դրա դեմ սեփականության մնացած մասնակիցների առարկելու և շուկայական գնով բաժինը ձեռք բերելուց հրաժարվելու դեպքում գույքը հրապարակային սակարկություններով վաճառելու և բռնագանձումը Արման Սարգսյանի բաժնին համաչափ գումարի վրա տարածելու պահանջների մասին</w:t>
            </w:r>
          </w:p>
        </w:tc>
        <w:tc>
          <w:tcPr>
            <w:tcW w:w="1710" w:type="dxa"/>
          </w:tcPr>
          <w:p w14:paraId="6578A1C0" w14:textId="04C55303" w:rsidR="003307DD" w:rsidRPr="005D442F" w:rsidRDefault="005D442F" w:rsidP="00511435">
            <w:pPr>
              <w:rPr>
                <w:rFonts w:ascii="GHEA Grapalat" w:hAnsi="GHEA Grapalat"/>
                <w:sz w:val="24"/>
                <w:szCs w:val="24"/>
                <w:lang w:val="hy-AM"/>
              </w:rPr>
            </w:pPr>
            <w:r>
              <w:rPr>
                <w:rFonts w:ascii="GHEA Grapalat" w:hAnsi="GHEA Grapalat"/>
                <w:sz w:val="24"/>
                <w:szCs w:val="24"/>
                <w:lang w:val="hy-AM"/>
              </w:rPr>
              <w:t xml:space="preserve"> </w:t>
            </w:r>
            <w:r w:rsidR="00D5782F" w:rsidRPr="005D442F">
              <w:rPr>
                <w:rFonts w:ascii="GHEA Grapalat" w:hAnsi="GHEA Grapalat"/>
                <w:sz w:val="24"/>
                <w:szCs w:val="24"/>
                <w:lang w:val="hy-AM"/>
              </w:rPr>
              <w:t>08</w:t>
            </w:r>
            <w:r w:rsidR="00D5782F" w:rsidRPr="005D442F">
              <w:rPr>
                <w:rFonts w:ascii="Microsoft JhengHei" w:eastAsia="Microsoft JhengHei" w:hAnsi="Microsoft JhengHei" w:cs="Microsoft JhengHei" w:hint="eastAsia"/>
                <w:sz w:val="24"/>
                <w:szCs w:val="24"/>
                <w:lang w:val="hy-AM"/>
              </w:rPr>
              <w:t>․</w:t>
            </w:r>
            <w:r w:rsidR="00D5782F" w:rsidRPr="005D442F">
              <w:rPr>
                <w:rFonts w:ascii="GHEA Grapalat" w:hAnsi="GHEA Grapalat"/>
                <w:sz w:val="24"/>
                <w:szCs w:val="24"/>
                <w:lang w:val="hy-AM"/>
              </w:rPr>
              <w:t>08</w:t>
            </w:r>
            <w:r w:rsidR="00511435" w:rsidRPr="005D442F">
              <w:rPr>
                <w:rFonts w:ascii="GHEA Grapalat" w:eastAsia="Microsoft JhengHei" w:hAnsi="GHEA Grapalat" w:cs="Microsoft JhengHei"/>
                <w:sz w:val="24"/>
                <w:szCs w:val="24"/>
                <w:lang w:val="hy-AM"/>
              </w:rPr>
              <w:t>.2</w:t>
            </w:r>
            <w:r w:rsidR="00511435" w:rsidRPr="005D442F">
              <w:rPr>
                <w:rFonts w:ascii="GHEA Grapalat" w:hAnsi="GHEA Grapalat"/>
                <w:sz w:val="24"/>
                <w:szCs w:val="24"/>
                <w:lang w:val="hy-AM"/>
              </w:rPr>
              <w:t>0</w:t>
            </w:r>
            <w:r w:rsidR="00B04A15" w:rsidRPr="005D442F">
              <w:rPr>
                <w:rFonts w:ascii="GHEA Grapalat" w:hAnsi="GHEA Grapalat"/>
                <w:sz w:val="24"/>
                <w:szCs w:val="24"/>
                <w:lang w:val="hy-AM"/>
              </w:rPr>
              <w:t>25</w:t>
            </w:r>
          </w:p>
        </w:tc>
        <w:tc>
          <w:tcPr>
            <w:tcW w:w="1080" w:type="dxa"/>
          </w:tcPr>
          <w:p w14:paraId="5FE23324" w14:textId="204FB894" w:rsidR="003307DD" w:rsidRPr="005D442F" w:rsidRDefault="00B04A15" w:rsidP="008A6EC6">
            <w:pPr>
              <w:jc w:val="center"/>
              <w:rPr>
                <w:rFonts w:ascii="GHEA Grapalat" w:hAnsi="GHEA Grapalat"/>
                <w:sz w:val="24"/>
                <w:szCs w:val="24"/>
                <w:lang w:val="hy-AM"/>
              </w:rPr>
            </w:pPr>
            <w:r w:rsidRPr="005D442F">
              <w:rPr>
                <w:rFonts w:ascii="GHEA Grapalat" w:hAnsi="GHEA Grapalat"/>
                <w:sz w:val="24"/>
                <w:szCs w:val="24"/>
                <w:lang w:val="hy-AM"/>
              </w:rPr>
              <w:t>17։00</w:t>
            </w:r>
          </w:p>
        </w:tc>
        <w:tc>
          <w:tcPr>
            <w:tcW w:w="1338" w:type="dxa"/>
          </w:tcPr>
          <w:p w14:paraId="03D0D79B" w14:textId="793B5BEC" w:rsidR="003307DD" w:rsidRPr="005D442F" w:rsidRDefault="00FD18F2" w:rsidP="008A6EC6">
            <w:pPr>
              <w:jc w:val="center"/>
              <w:rPr>
                <w:rFonts w:ascii="GHEA Grapalat" w:hAnsi="GHEA Grapalat"/>
                <w:sz w:val="24"/>
                <w:szCs w:val="24"/>
                <w:lang w:val="hy-AM"/>
              </w:rPr>
            </w:pPr>
            <w:r w:rsidRPr="005D442F">
              <w:rPr>
                <w:rFonts w:ascii="GHEA Grapalat" w:hAnsi="GHEA Grapalat"/>
                <w:sz w:val="24"/>
                <w:szCs w:val="24"/>
                <w:lang w:val="hy-AM"/>
              </w:rPr>
              <w:t>8</w:t>
            </w:r>
          </w:p>
        </w:tc>
        <w:tc>
          <w:tcPr>
            <w:tcW w:w="1182" w:type="dxa"/>
            <w:gridSpan w:val="2"/>
          </w:tcPr>
          <w:p w14:paraId="7DEBFB85" w14:textId="0E397682" w:rsidR="003307DD" w:rsidRPr="005D442F" w:rsidRDefault="00FD18F2" w:rsidP="008A6EC6">
            <w:pPr>
              <w:jc w:val="center"/>
              <w:rPr>
                <w:rFonts w:ascii="GHEA Grapalat" w:hAnsi="GHEA Grapalat"/>
                <w:sz w:val="24"/>
                <w:szCs w:val="24"/>
                <w:lang w:val="hy-AM"/>
              </w:rPr>
            </w:pPr>
            <w:r w:rsidRPr="005D442F">
              <w:rPr>
                <w:rFonts w:ascii="GHEA Grapalat" w:hAnsi="GHEA Grapalat"/>
                <w:sz w:val="24"/>
                <w:szCs w:val="24"/>
                <w:lang w:val="hy-AM"/>
              </w:rPr>
              <w:t>դռնբաց</w:t>
            </w:r>
          </w:p>
        </w:tc>
      </w:tr>
      <w:tr w:rsidR="007976A7" w:rsidRPr="00425B45" w14:paraId="03462F93" w14:textId="77777777" w:rsidTr="002D7093">
        <w:trPr>
          <w:trHeight w:val="374"/>
        </w:trPr>
        <w:tc>
          <w:tcPr>
            <w:tcW w:w="15946" w:type="dxa"/>
            <w:gridSpan w:val="9"/>
            <w:shd w:val="clear" w:color="auto" w:fill="F7CAAC" w:themeFill="accent2" w:themeFillTint="66"/>
          </w:tcPr>
          <w:p w14:paraId="28B001EA" w14:textId="118570C0" w:rsidR="007976A7" w:rsidRPr="00425B45" w:rsidRDefault="007976A7" w:rsidP="003307DD">
            <w:pPr>
              <w:jc w:val="center"/>
              <w:rPr>
                <w:rFonts w:ascii="GHEA Grapalat" w:hAnsi="GHEA Grapalat"/>
                <w:b/>
                <w:sz w:val="28"/>
                <w:szCs w:val="28"/>
              </w:rPr>
            </w:pPr>
            <w:r w:rsidRPr="00425B45">
              <w:rPr>
                <w:rFonts w:ascii="GHEA Grapalat" w:hAnsi="GHEA Grapalat"/>
                <w:b/>
                <w:i/>
                <w:sz w:val="28"/>
                <w:szCs w:val="28"/>
              </w:rPr>
              <w:t xml:space="preserve">ԴԱՏԱՎՈՐ </w:t>
            </w:r>
            <w:r w:rsidR="003307DD" w:rsidRPr="00425B45">
              <w:rPr>
                <w:rFonts w:ascii="GHEA Grapalat" w:hAnsi="GHEA Grapalat"/>
                <w:b/>
                <w:i/>
                <w:sz w:val="28"/>
                <w:szCs w:val="28"/>
              </w:rPr>
              <w:t>Ա</w:t>
            </w:r>
            <w:r w:rsidRPr="00425B45">
              <w:rPr>
                <w:rFonts w:ascii="Cambria Math" w:hAnsi="Cambria Math" w:cs="Cambria Math"/>
                <w:b/>
                <w:i/>
                <w:sz w:val="28"/>
                <w:szCs w:val="28"/>
                <w:lang w:val="hy-AM"/>
              </w:rPr>
              <w:t>․</w:t>
            </w:r>
            <w:r w:rsidRPr="00425B45">
              <w:rPr>
                <w:rFonts w:ascii="GHEA Grapalat" w:hAnsi="GHEA Grapalat"/>
                <w:b/>
                <w:i/>
                <w:sz w:val="28"/>
                <w:szCs w:val="28"/>
                <w:lang w:val="hy-AM"/>
              </w:rPr>
              <w:t xml:space="preserve"> </w:t>
            </w:r>
            <w:proofErr w:type="spellStart"/>
            <w:r w:rsidR="003307DD" w:rsidRPr="00425B45">
              <w:rPr>
                <w:rFonts w:ascii="GHEA Grapalat" w:hAnsi="GHEA Grapalat"/>
                <w:b/>
                <w:i/>
                <w:sz w:val="28"/>
                <w:szCs w:val="28"/>
              </w:rPr>
              <w:t>Ղարսլյան</w:t>
            </w:r>
            <w:proofErr w:type="spellEnd"/>
          </w:p>
        </w:tc>
      </w:tr>
      <w:tr w:rsidR="002D7093" w:rsidRPr="002D7093" w14:paraId="2C79E825" w14:textId="77777777" w:rsidTr="002D7093">
        <w:trPr>
          <w:gridAfter w:val="1"/>
          <w:wAfter w:w="16" w:type="dxa"/>
          <w:trHeight w:val="243"/>
        </w:trPr>
        <w:tc>
          <w:tcPr>
            <w:tcW w:w="720" w:type="dxa"/>
            <w:tcBorders>
              <w:top w:val="single" w:sz="4" w:space="0" w:color="auto"/>
              <w:left w:val="single" w:sz="4" w:space="0" w:color="auto"/>
              <w:bottom w:val="single" w:sz="4" w:space="0" w:color="auto"/>
              <w:right w:val="single" w:sz="4" w:space="0" w:color="auto"/>
            </w:tcBorders>
            <w:hideMark/>
          </w:tcPr>
          <w:p w14:paraId="4268EC74" w14:textId="4B4DA3C7" w:rsidR="002D7093" w:rsidRPr="002D7093" w:rsidRDefault="002D7093" w:rsidP="002D7093">
            <w:pPr>
              <w:spacing w:after="160" w:line="259" w:lineRule="auto"/>
              <w:rPr>
                <w:rFonts w:ascii="GHEA Grapalat" w:hAnsi="GHEA Grapalat"/>
                <w:sz w:val="24"/>
                <w:szCs w:val="24"/>
                <w:lang w:val="hy-AM"/>
              </w:rPr>
            </w:pPr>
            <w:r w:rsidRPr="002D7093">
              <w:rPr>
                <w:rFonts w:ascii="GHEA Grapalat" w:hAnsi="GHEA Grapalat"/>
                <w:sz w:val="24"/>
                <w:szCs w:val="24"/>
                <w:lang w:val="hy-AM"/>
              </w:rPr>
              <w:t>1</w:t>
            </w:r>
            <w:r>
              <w:rPr>
                <w:rFonts w:ascii="GHEA Grapalat" w:hAnsi="GHEA Grapalat"/>
                <w:sz w:val="24"/>
                <w:szCs w:val="24"/>
                <w:lang w:val="hy-AM"/>
              </w:rPr>
              <w:t>.</w:t>
            </w:r>
          </w:p>
        </w:tc>
        <w:tc>
          <w:tcPr>
            <w:tcW w:w="2520" w:type="dxa"/>
            <w:tcBorders>
              <w:top w:val="single" w:sz="4" w:space="0" w:color="auto"/>
              <w:left w:val="single" w:sz="4" w:space="0" w:color="auto"/>
              <w:bottom w:val="single" w:sz="4" w:space="0" w:color="auto"/>
              <w:right w:val="single" w:sz="4" w:space="0" w:color="auto"/>
            </w:tcBorders>
            <w:hideMark/>
          </w:tcPr>
          <w:p w14:paraId="4E43E938" w14:textId="77777777" w:rsidR="002D7093" w:rsidRPr="002D7093" w:rsidRDefault="002D7093" w:rsidP="002D7093">
            <w:pPr>
              <w:spacing w:after="160" w:line="259" w:lineRule="auto"/>
              <w:rPr>
                <w:rFonts w:ascii="GHEA Grapalat" w:hAnsi="GHEA Grapalat"/>
                <w:sz w:val="24"/>
                <w:szCs w:val="24"/>
                <w:lang w:val="hy-AM"/>
              </w:rPr>
            </w:pPr>
            <w:r w:rsidRPr="002D7093">
              <w:rPr>
                <w:rFonts w:ascii="GHEA Grapalat" w:hAnsi="GHEA Grapalat"/>
                <w:sz w:val="24"/>
                <w:szCs w:val="24"/>
                <w:lang w:val="hy-AM"/>
              </w:rPr>
              <w:t>ՀԿԴ/0137/02/24</w:t>
            </w:r>
          </w:p>
        </w:tc>
        <w:tc>
          <w:tcPr>
            <w:tcW w:w="7380" w:type="dxa"/>
            <w:tcBorders>
              <w:top w:val="single" w:sz="4" w:space="0" w:color="auto"/>
              <w:left w:val="single" w:sz="4" w:space="0" w:color="auto"/>
              <w:bottom w:val="single" w:sz="4" w:space="0" w:color="auto"/>
              <w:right w:val="single" w:sz="4" w:space="0" w:color="auto"/>
            </w:tcBorders>
          </w:tcPr>
          <w:p w14:paraId="1E56E356" w14:textId="77777777" w:rsidR="002D7093" w:rsidRPr="002D7093" w:rsidRDefault="002D7093" w:rsidP="002D7093">
            <w:pPr>
              <w:spacing w:after="160" w:line="259" w:lineRule="auto"/>
              <w:jc w:val="both"/>
              <w:rPr>
                <w:rFonts w:ascii="GHEA Grapalat" w:hAnsi="GHEA Grapalat"/>
                <w:sz w:val="24"/>
                <w:szCs w:val="24"/>
                <w:u w:val="single"/>
                <w:lang w:val="hy-AM"/>
              </w:rPr>
            </w:pPr>
            <w:r w:rsidRPr="002D7093">
              <w:rPr>
                <w:rFonts w:ascii="GHEA Grapalat" w:hAnsi="GHEA Grapalat"/>
                <w:sz w:val="24"/>
                <w:szCs w:val="24"/>
                <w:lang w:val="hy-AM"/>
              </w:rPr>
              <w:t xml:space="preserve">Ըստ հայցի ՀՀ գլխավոր դատախազության ընդդեմ Արտակ Մաթևոսի Դավթյանի, Լիլիթ Պետրոսի Դավթյանի, Նարեկ </w:t>
            </w:r>
            <w:r w:rsidRPr="002D7093">
              <w:rPr>
                <w:rFonts w:ascii="GHEA Grapalat" w:hAnsi="GHEA Grapalat"/>
                <w:sz w:val="24"/>
                <w:szCs w:val="24"/>
                <w:lang w:val="hy-AM"/>
              </w:rPr>
              <w:lastRenderedPageBreak/>
              <w:t>Արտակի Դավթյանի, Տիգրան Արտակի Դավթյանի, Իռէն Հակոբի Հակոբյանի, Մաթևոս Արտակի Դավթյանի, Մաթևոս Շավարշի Դավթյանի, Ռոզա Արսենի Դավթյանի՝ ապօրինի ծագում ունեցող գույքի բռնագանձման պահանջի մասին:</w:t>
            </w:r>
          </w:p>
          <w:p w14:paraId="065C137E" w14:textId="77777777" w:rsidR="002D7093" w:rsidRPr="002D7093" w:rsidRDefault="002D7093" w:rsidP="002D7093">
            <w:pPr>
              <w:spacing w:after="160" w:line="259" w:lineRule="auto"/>
              <w:jc w:val="both"/>
              <w:rPr>
                <w:rFonts w:ascii="GHEA Grapalat" w:hAnsi="GHEA Grapalat"/>
                <w:sz w:val="24"/>
                <w:szCs w:val="24"/>
                <w:lang w:val="hy-AM"/>
              </w:rPr>
            </w:pPr>
          </w:p>
        </w:tc>
        <w:tc>
          <w:tcPr>
            <w:tcW w:w="1710" w:type="dxa"/>
            <w:tcBorders>
              <w:top w:val="single" w:sz="4" w:space="0" w:color="auto"/>
              <w:left w:val="single" w:sz="4" w:space="0" w:color="auto"/>
              <w:bottom w:val="single" w:sz="4" w:space="0" w:color="auto"/>
              <w:right w:val="single" w:sz="4" w:space="0" w:color="auto"/>
            </w:tcBorders>
            <w:hideMark/>
          </w:tcPr>
          <w:p w14:paraId="1564738F" w14:textId="232963E6"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lastRenderedPageBreak/>
              <w:t>04.08.2025</w:t>
            </w:r>
          </w:p>
        </w:tc>
        <w:tc>
          <w:tcPr>
            <w:tcW w:w="1080" w:type="dxa"/>
            <w:tcBorders>
              <w:top w:val="single" w:sz="4" w:space="0" w:color="auto"/>
              <w:left w:val="single" w:sz="4" w:space="0" w:color="auto"/>
              <w:bottom w:val="single" w:sz="4" w:space="0" w:color="auto"/>
              <w:right w:val="single" w:sz="4" w:space="0" w:color="auto"/>
            </w:tcBorders>
            <w:hideMark/>
          </w:tcPr>
          <w:p w14:paraId="49B203EC" w14:textId="05EA4361"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12:00</w:t>
            </w:r>
          </w:p>
        </w:tc>
        <w:tc>
          <w:tcPr>
            <w:tcW w:w="1350" w:type="dxa"/>
            <w:gridSpan w:val="2"/>
            <w:tcBorders>
              <w:top w:val="single" w:sz="4" w:space="0" w:color="auto"/>
              <w:left w:val="single" w:sz="4" w:space="0" w:color="auto"/>
              <w:bottom w:val="single" w:sz="4" w:space="0" w:color="auto"/>
              <w:right w:val="single" w:sz="4" w:space="0" w:color="auto"/>
            </w:tcBorders>
            <w:hideMark/>
          </w:tcPr>
          <w:p w14:paraId="4D4D5FCE" w14:textId="07278508"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2</w:t>
            </w:r>
          </w:p>
        </w:tc>
        <w:tc>
          <w:tcPr>
            <w:tcW w:w="1170" w:type="dxa"/>
            <w:tcBorders>
              <w:top w:val="single" w:sz="4" w:space="0" w:color="auto"/>
              <w:left w:val="single" w:sz="4" w:space="0" w:color="auto"/>
              <w:bottom w:val="single" w:sz="4" w:space="0" w:color="auto"/>
              <w:right w:val="single" w:sz="4" w:space="0" w:color="auto"/>
            </w:tcBorders>
            <w:hideMark/>
          </w:tcPr>
          <w:p w14:paraId="2C615155"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դռնբաց</w:t>
            </w:r>
          </w:p>
        </w:tc>
      </w:tr>
      <w:tr w:rsidR="002D7093" w:rsidRPr="002D7093" w14:paraId="3D7A4DF1" w14:textId="77777777" w:rsidTr="002D7093">
        <w:trPr>
          <w:gridAfter w:val="1"/>
          <w:wAfter w:w="16" w:type="dxa"/>
          <w:trHeight w:val="202"/>
        </w:trPr>
        <w:tc>
          <w:tcPr>
            <w:tcW w:w="720" w:type="dxa"/>
            <w:tcBorders>
              <w:top w:val="single" w:sz="4" w:space="0" w:color="auto"/>
              <w:left w:val="single" w:sz="4" w:space="0" w:color="auto"/>
              <w:bottom w:val="single" w:sz="4" w:space="0" w:color="auto"/>
              <w:right w:val="single" w:sz="4" w:space="0" w:color="auto"/>
            </w:tcBorders>
            <w:hideMark/>
          </w:tcPr>
          <w:p w14:paraId="5BCBAB1B" w14:textId="7C90DFC2" w:rsidR="002D7093" w:rsidRPr="002D7093" w:rsidRDefault="002D7093" w:rsidP="002D7093">
            <w:pPr>
              <w:spacing w:after="160" w:line="259" w:lineRule="auto"/>
              <w:rPr>
                <w:rFonts w:ascii="GHEA Grapalat" w:hAnsi="GHEA Grapalat"/>
                <w:sz w:val="24"/>
                <w:szCs w:val="24"/>
                <w:lang w:val="hy-AM"/>
              </w:rPr>
            </w:pPr>
            <w:r w:rsidRPr="002D7093">
              <w:rPr>
                <w:rFonts w:ascii="GHEA Grapalat" w:hAnsi="GHEA Grapalat"/>
                <w:sz w:val="24"/>
                <w:szCs w:val="24"/>
                <w:lang w:val="hy-AM"/>
              </w:rPr>
              <w:t xml:space="preserve">2 </w:t>
            </w:r>
            <w:r>
              <w:rPr>
                <w:rFonts w:ascii="GHEA Grapalat" w:hAnsi="GHEA Grapalat"/>
                <w:sz w:val="24"/>
                <w:szCs w:val="24"/>
                <w:lang w:val="hy-AM"/>
              </w:rPr>
              <w:t>.</w:t>
            </w:r>
          </w:p>
        </w:tc>
        <w:tc>
          <w:tcPr>
            <w:tcW w:w="2520" w:type="dxa"/>
            <w:tcBorders>
              <w:top w:val="single" w:sz="4" w:space="0" w:color="auto"/>
              <w:left w:val="single" w:sz="4" w:space="0" w:color="auto"/>
              <w:bottom w:val="single" w:sz="4" w:space="0" w:color="auto"/>
              <w:right w:val="single" w:sz="4" w:space="0" w:color="auto"/>
            </w:tcBorders>
            <w:hideMark/>
          </w:tcPr>
          <w:p w14:paraId="2F701894" w14:textId="77777777" w:rsidR="002D7093" w:rsidRPr="002D7093" w:rsidRDefault="002D7093" w:rsidP="002D7093">
            <w:pPr>
              <w:spacing w:after="160" w:line="259" w:lineRule="auto"/>
              <w:rPr>
                <w:rFonts w:ascii="GHEA Grapalat" w:hAnsi="GHEA Grapalat"/>
                <w:sz w:val="24"/>
                <w:szCs w:val="24"/>
                <w:lang w:val="hy-AM"/>
              </w:rPr>
            </w:pPr>
            <w:r w:rsidRPr="002D7093">
              <w:rPr>
                <w:rFonts w:ascii="GHEA Grapalat" w:hAnsi="GHEA Grapalat"/>
                <w:sz w:val="24"/>
                <w:szCs w:val="24"/>
                <w:lang w:val="hy-AM"/>
              </w:rPr>
              <w:t xml:space="preserve">ՀԿԴ/0109/02/25 </w:t>
            </w:r>
          </w:p>
        </w:tc>
        <w:tc>
          <w:tcPr>
            <w:tcW w:w="7380" w:type="dxa"/>
            <w:tcBorders>
              <w:top w:val="single" w:sz="4" w:space="0" w:color="auto"/>
              <w:left w:val="single" w:sz="4" w:space="0" w:color="auto"/>
              <w:bottom w:val="single" w:sz="4" w:space="0" w:color="auto"/>
              <w:right w:val="single" w:sz="4" w:space="0" w:color="auto"/>
            </w:tcBorders>
          </w:tcPr>
          <w:p w14:paraId="7A6BC393" w14:textId="77777777" w:rsidR="002D7093" w:rsidRPr="002D7093" w:rsidRDefault="002D7093" w:rsidP="002D7093">
            <w:pPr>
              <w:spacing w:after="160" w:line="259" w:lineRule="auto"/>
              <w:jc w:val="both"/>
              <w:rPr>
                <w:rFonts w:ascii="GHEA Grapalat" w:hAnsi="GHEA Grapalat"/>
                <w:sz w:val="24"/>
                <w:szCs w:val="24"/>
                <w:lang w:val="hy-AM"/>
              </w:rPr>
            </w:pPr>
            <w:r w:rsidRPr="002D7093">
              <w:rPr>
                <w:rFonts w:ascii="GHEA Grapalat" w:hAnsi="GHEA Grapalat"/>
                <w:sz w:val="24"/>
                <w:szCs w:val="24"/>
                <w:lang w:val="hy-AM"/>
              </w:rPr>
              <w:t>Ըստ հայցի Կենտրոն և Նորք-Մարաշ վարչական շրջանների դատախազության ընդդեմ ՀՀ կառավարութան, երրորդ անձինք Կադաստրի կոմիտեի և «Ա-Ս Ինվեսթմենթս» ՍՊ ընկերության՝ Գույք օտարելու թույլտվություն տալու մասին Երևան քաղաքի Արտաշատի խճուղի 5/1 հասցեում գտնվող 01.03.2018 թվականի դրությամբ 114.642.242 դրամ հաշվեկշռային արժեքով շենք-շինությունները և դրանցով զբաղեցված, սպասարկման ու օգտագորշման համար անհրաժեշտ 10.5813 հեկտար հողատարածքը ուղղակի վաճառքի ձևով Ա-Ս ԻՆՎԵՍՏՄԵՆԹՍ ՍՊ ընկերությանն օտարելու մասին 01.03.2018 թվականի թիվ 200-Ա որոշումը վերացնելու, ինչպես նաև հետևանքները վերացնելու, այն է՝ ՆԱԻՐԻՏ-2 ՓԲ ընկերության և Ա-Ս ԻՆՎԵՍՏՄԵՆԹՍ ՍՊ ընկերության միջև Երևան քաղաքի Արտաշատի խճուղի 5/1 հասցեում գտնվող 01.03.2018 թվականի դրությամբ 114.642.242 դրամ հաշվեկշռային արժեքով շենք-շինությունները և դրանցով զբաղեցված, սպասարկման ու օգտագործման համար անհրաժեշտ 10.5813 հեկտար հողատարածքի վերաբերյալ 17.03.2018 թվականին կնքված առուվաճառքի թիվ 979 պայմանագիրը, ինչպես նաև դրա հիմքով կատարված սեփականության իրավունքի պետական գրանցումն անվավեր ճանաչելու պահանջի մասին</w:t>
            </w:r>
          </w:p>
          <w:p w14:paraId="133AC821" w14:textId="77777777" w:rsidR="002D7093" w:rsidRPr="002D7093" w:rsidRDefault="002D7093" w:rsidP="002D7093">
            <w:pPr>
              <w:spacing w:after="160" w:line="259" w:lineRule="auto"/>
              <w:jc w:val="both"/>
              <w:rPr>
                <w:rFonts w:ascii="GHEA Grapalat" w:hAnsi="GHEA Grapalat"/>
                <w:sz w:val="24"/>
                <w:szCs w:val="24"/>
                <w:lang w:val="hy-AM"/>
              </w:rPr>
            </w:pPr>
          </w:p>
        </w:tc>
        <w:tc>
          <w:tcPr>
            <w:tcW w:w="1710" w:type="dxa"/>
            <w:tcBorders>
              <w:top w:val="single" w:sz="4" w:space="0" w:color="auto"/>
              <w:left w:val="single" w:sz="4" w:space="0" w:color="auto"/>
              <w:bottom w:val="single" w:sz="4" w:space="0" w:color="auto"/>
              <w:right w:val="single" w:sz="4" w:space="0" w:color="auto"/>
            </w:tcBorders>
            <w:hideMark/>
          </w:tcPr>
          <w:p w14:paraId="511C58DA" w14:textId="12273E81"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04.08.2025</w:t>
            </w:r>
          </w:p>
        </w:tc>
        <w:tc>
          <w:tcPr>
            <w:tcW w:w="1080" w:type="dxa"/>
            <w:tcBorders>
              <w:top w:val="single" w:sz="4" w:space="0" w:color="auto"/>
              <w:left w:val="single" w:sz="4" w:space="0" w:color="auto"/>
              <w:bottom w:val="single" w:sz="4" w:space="0" w:color="auto"/>
              <w:right w:val="single" w:sz="4" w:space="0" w:color="auto"/>
            </w:tcBorders>
            <w:hideMark/>
          </w:tcPr>
          <w:p w14:paraId="47898C3F" w14:textId="06958FFE"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14:30</w:t>
            </w:r>
          </w:p>
        </w:tc>
        <w:tc>
          <w:tcPr>
            <w:tcW w:w="1350" w:type="dxa"/>
            <w:gridSpan w:val="2"/>
            <w:tcBorders>
              <w:top w:val="single" w:sz="4" w:space="0" w:color="auto"/>
              <w:left w:val="single" w:sz="4" w:space="0" w:color="auto"/>
              <w:bottom w:val="single" w:sz="4" w:space="0" w:color="auto"/>
              <w:right w:val="single" w:sz="4" w:space="0" w:color="auto"/>
            </w:tcBorders>
            <w:hideMark/>
          </w:tcPr>
          <w:p w14:paraId="02D619B1" w14:textId="32C1AE6F"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2</w:t>
            </w:r>
          </w:p>
        </w:tc>
        <w:tc>
          <w:tcPr>
            <w:tcW w:w="1170" w:type="dxa"/>
            <w:tcBorders>
              <w:top w:val="single" w:sz="4" w:space="0" w:color="auto"/>
              <w:left w:val="single" w:sz="4" w:space="0" w:color="auto"/>
              <w:bottom w:val="single" w:sz="4" w:space="0" w:color="auto"/>
              <w:right w:val="single" w:sz="4" w:space="0" w:color="auto"/>
            </w:tcBorders>
            <w:hideMark/>
          </w:tcPr>
          <w:p w14:paraId="6AA455BE"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դռնբաց</w:t>
            </w:r>
          </w:p>
        </w:tc>
      </w:tr>
      <w:tr w:rsidR="002D7093" w:rsidRPr="002D7093" w14:paraId="20919B74" w14:textId="77777777" w:rsidTr="002D7093">
        <w:trPr>
          <w:gridAfter w:val="1"/>
          <w:wAfter w:w="16" w:type="dxa"/>
          <w:trHeight w:val="202"/>
        </w:trPr>
        <w:tc>
          <w:tcPr>
            <w:tcW w:w="720" w:type="dxa"/>
            <w:tcBorders>
              <w:top w:val="single" w:sz="4" w:space="0" w:color="auto"/>
              <w:left w:val="single" w:sz="4" w:space="0" w:color="auto"/>
              <w:bottom w:val="single" w:sz="4" w:space="0" w:color="auto"/>
              <w:right w:val="single" w:sz="4" w:space="0" w:color="auto"/>
            </w:tcBorders>
            <w:hideMark/>
          </w:tcPr>
          <w:p w14:paraId="180CE0F5" w14:textId="5CE506D7" w:rsidR="002D7093" w:rsidRPr="002D7093" w:rsidRDefault="002D7093" w:rsidP="002D7093">
            <w:pPr>
              <w:spacing w:after="160" w:line="259" w:lineRule="auto"/>
              <w:rPr>
                <w:rFonts w:ascii="GHEA Grapalat" w:hAnsi="GHEA Grapalat"/>
                <w:sz w:val="24"/>
                <w:szCs w:val="24"/>
                <w:lang w:val="hy-AM"/>
              </w:rPr>
            </w:pPr>
            <w:r w:rsidRPr="002D7093">
              <w:rPr>
                <w:rFonts w:ascii="GHEA Grapalat" w:hAnsi="GHEA Grapalat"/>
                <w:sz w:val="24"/>
                <w:szCs w:val="24"/>
                <w:lang w:val="hy-AM"/>
              </w:rPr>
              <w:t>3</w:t>
            </w:r>
            <w:r>
              <w:rPr>
                <w:rFonts w:ascii="GHEA Grapalat" w:hAnsi="GHEA Grapalat"/>
                <w:sz w:val="24"/>
                <w:szCs w:val="24"/>
                <w:lang w:val="hy-AM"/>
              </w:rPr>
              <w:t>.</w:t>
            </w:r>
          </w:p>
        </w:tc>
        <w:tc>
          <w:tcPr>
            <w:tcW w:w="2520" w:type="dxa"/>
            <w:tcBorders>
              <w:top w:val="single" w:sz="4" w:space="0" w:color="auto"/>
              <w:left w:val="single" w:sz="4" w:space="0" w:color="auto"/>
              <w:bottom w:val="single" w:sz="4" w:space="0" w:color="auto"/>
              <w:right w:val="single" w:sz="4" w:space="0" w:color="auto"/>
            </w:tcBorders>
            <w:hideMark/>
          </w:tcPr>
          <w:p w14:paraId="411ED8A4" w14:textId="77777777" w:rsidR="002D7093" w:rsidRPr="002D7093" w:rsidRDefault="002D7093" w:rsidP="002D7093">
            <w:pPr>
              <w:spacing w:after="160" w:line="259" w:lineRule="auto"/>
              <w:rPr>
                <w:rFonts w:ascii="GHEA Grapalat" w:hAnsi="GHEA Grapalat"/>
                <w:sz w:val="24"/>
                <w:szCs w:val="24"/>
                <w:lang w:val="hy-AM"/>
              </w:rPr>
            </w:pPr>
            <w:r w:rsidRPr="002D7093">
              <w:rPr>
                <w:rFonts w:ascii="GHEA Grapalat" w:hAnsi="GHEA Grapalat"/>
                <w:sz w:val="24"/>
                <w:szCs w:val="24"/>
                <w:lang w:val="hy-AM"/>
              </w:rPr>
              <w:t>ՀԿԴ/0096/02/25</w:t>
            </w:r>
          </w:p>
        </w:tc>
        <w:tc>
          <w:tcPr>
            <w:tcW w:w="7380" w:type="dxa"/>
            <w:tcBorders>
              <w:top w:val="single" w:sz="4" w:space="0" w:color="auto"/>
              <w:left w:val="single" w:sz="4" w:space="0" w:color="auto"/>
              <w:bottom w:val="single" w:sz="4" w:space="0" w:color="auto"/>
              <w:right w:val="single" w:sz="4" w:space="0" w:color="auto"/>
            </w:tcBorders>
            <w:hideMark/>
          </w:tcPr>
          <w:p w14:paraId="5769E9E9" w14:textId="77777777" w:rsidR="002D7093" w:rsidRPr="002D7093" w:rsidRDefault="002D7093" w:rsidP="002D7093">
            <w:pPr>
              <w:spacing w:after="160" w:line="259" w:lineRule="auto"/>
              <w:jc w:val="both"/>
              <w:rPr>
                <w:rFonts w:ascii="GHEA Grapalat" w:hAnsi="GHEA Grapalat"/>
                <w:sz w:val="24"/>
                <w:szCs w:val="24"/>
                <w:lang w:val="hy-AM"/>
              </w:rPr>
            </w:pPr>
            <w:r w:rsidRPr="002D7093">
              <w:rPr>
                <w:rFonts w:ascii="GHEA Grapalat" w:hAnsi="GHEA Grapalat"/>
                <w:sz w:val="24"/>
                <w:szCs w:val="24"/>
                <w:lang w:val="hy-AM"/>
              </w:rPr>
              <w:t xml:space="preserve">Ըստ հայցի ՀՀ գլխավոր դատախազության ընդդեմ Հրազդան համայնքի, Սամվել Ալբերտի Մայրապետյանի, երրորդ անձ ՀՀ </w:t>
            </w:r>
            <w:r w:rsidRPr="002D7093">
              <w:rPr>
                <w:rFonts w:ascii="GHEA Grapalat" w:hAnsi="GHEA Grapalat"/>
                <w:sz w:val="24"/>
                <w:szCs w:val="24"/>
                <w:lang w:val="hy-AM"/>
              </w:rPr>
              <w:lastRenderedPageBreak/>
              <w:t>կադաստրի կոմիտեի՝ աճուրդն անվավեր ճանաչելու և անվավերության հետևանքներ կիրառելու պահանջների մասին</w:t>
            </w:r>
          </w:p>
        </w:tc>
        <w:tc>
          <w:tcPr>
            <w:tcW w:w="1710" w:type="dxa"/>
            <w:tcBorders>
              <w:top w:val="single" w:sz="4" w:space="0" w:color="auto"/>
              <w:left w:val="single" w:sz="4" w:space="0" w:color="auto"/>
              <w:bottom w:val="single" w:sz="4" w:space="0" w:color="auto"/>
              <w:right w:val="single" w:sz="4" w:space="0" w:color="auto"/>
            </w:tcBorders>
            <w:hideMark/>
          </w:tcPr>
          <w:p w14:paraId="153F83C9"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lastRenderedPageBreak/>
              <w:t>04.08.2025</w:t>
            </w:r>
          </w:p>
        </w:tc>
        <w:tc>
          <w:tcPr>
            <w:tcW w:w="1080" w:type="dxa"/>
            <w:tcBorders>
              <w:top w:val="single" w:sz="4" w:space="0" w:color="auto"/>
              <w:left w:val="single" w:sz="4" w:space="0" w:color="auto"/>
              <w:bottom w:val="single" w:sz="4" w:space="0" w:color="auto"/>
              <w:right w:val="single" w:sz="4" w:space="0" w:color="auto"/>
            </w:tcBorders>
            <w:hideMark/>
          </w:tcPr>
          <w:p w14:paraId="40AF7E53"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16:00</w:t>
            </w:r>
          </w:p>
        </w:tc>
        <w:tc>
          <w:tcPr>
            <w:tcW w:w="1350" w:type="dxa"/>
            <w:gridSpan w:val="2"/>
            <w:tcBorders>
              <w:top w:val="single" w:sz="4" w:space="0" w:color="auto"/>
              <w:left w:val="single" w:sz="4" w:space="0" w:color="auto"/>
              <w:bottom w:val="single" w:sz="4" w:space="0" w:color="auto"/>
              <w:right w:val="single" w:sz="4" w:space="0" w:color="auto"/>
            </w:tcBorders>
            <w:hideMark/>
          </w:tcPr>
          <w:p w14:paraId="278E1ADC"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2</w:t>
            </w:r>
          </w:p>
        </w:tc>
        <w:tc>
          <w:tcPr>
            <w:tcW w:w="1170" w:type="dxa"/>
            <w:tcBorders>
              <w:top w:val="single" w:sz="4" w:space="0" w:color="auto"/>
              <w:left w:val="single" w:sz="4" w:space="0" w:color="auto"/>
              <w:bottom w:val="single" w:sz="4" w:space="0" w:color="auto"/>
              <w:right w:val="single" w:sz="4" w:space="0" w:color="auto"/>
            </w:tcBorders>
            <w:hideMark/>
          </w:tcPr>
          <w:p w14:paraId="11A92232"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դռնբաց</w:t>
            </w:r>
          </w:p>
        </w:tc>
      </w:tr>
      <w:tr w:rsidR="002D7093" w:rsidRPr="002D7093" w14:paraId="54949966" w14:textId="77777777" w:rsidTr="002D7093">
        <w:trPr>
          <w:gridAfter w:val="1"/>
          <w:wAfter w:w="16" w:type="dxa"/>
          <w:trHeight w:val="202"/>
        </w:trPr>
        <w:tc>
          <w:tcPr>
            <w:tcW w:w="720" w:type="dxa"/>
            <w:tcBorders>
              <w:top w:val="single" w:sz="4" w:space="0" w:color="auto"/>
              <w:left w:val="single" w:sz="4" w:space="0" w:color="auto"/>
              <w:bottom w:val="single" w:sz="4" w:space="0" w:color="auto"/>
              <w:right w:val="single" w:sz="4" w:space="0" w:color="auto"/>
            </w:tcBorders>
            <w:hideMark/>
          </w:tcPr>
          <w:p w14:paraId="0D0568F7" w14:textId="59445F90" w:rsidR="002D7093" w:rsidRPr="002D7093" w:rsidRDefault="002D7093" w:rsidP="002D7093">
            <w:pPr>
              <w:spacing w:after="160" w:line="259" w:lineRule="auto"/>
              <w:rPr>
                <w:rFonts w:ascii="GHEA Grapalat" w:hAnsi="GHEA Grapalat"/>
                <w:sz w:val="24"/>
                <w:szCs w:val="24"/>
                <w:lang w:val="hy-AM"/>
              </w:rPr>
            </w:pPr>
            <w:r w:rsidRPr="002D7093">
              <w:rPr>
                <w:rFonts w:ascii="GHEA Grapalat" w:hAnsi="GHEA Grapalat"/>
                <w:sz w:val="24"/>
                <w:szCs w:val="24"/>
                <w:lang w:val="hy-AM"/>
              </w:rPr>
              <w:t>4</w:t>
            </w:r>
            <w:r>
              <w:rPr>
                <w:rFonts w:ascii="GHEA Grapalat" w:hAnsi="GHEA Grapalat"/>
                <w:sz w:val="24"/>
                <w:szCs w:val="24"/>
                <w:lang w:val="hy-AM"/>
              </w:rPr>
              <w:t>.</w:t>
            </w:r>
          </w:p>
        </w:tc>
        <w:tc>
          <w:tcPr>
            <w:tcW w:w="2520" w:type="dxa"/>
            <w:tcBorders>
              <w:top w:val="single" w:sz="4" w:space="0" w:color="auto"/>
              <w:left w:val="single" w:sz="4" w:space="0" w:color="auto"/>
              <w:bottom w:val="single" w:sz="4" w:space="0" w:color="auto"/>
              <w:right w:val="single" w:sz="4" w:space="0" w:color="auto"/>
            </w:tcBorders>
            <w:hideMark/>
          </w:tcPr>
          <w:p w14:paraId="23988B92" w14:textId="77777777" w:rsidR="002D7093" w:rsidRPr="002D7093" w:rsidRDefault="002D7093" w:rsidP="002D7093">
            <w:pPr>
              <w:spacing w:after="160" w:line="259" w:lineRule="auto"/>
              <w:rPr>
                <w:rFonts w:ascii="GHEA Grapalat" w:hAnsi="GHEA Grapalat"/>
                <w:sz w:val="24"/>
                <w:szCs w:val="24"/>
                <w:lang w:val="hy-AM"/>
              </w:rPr>
            </w:pPr>
            <w:r w:rsidRPr="002D7093">
              <w:rPr>
                <w:rFonts w:ascii="GHEA Grapalat" w:hAnsi="GHEA Grapalat"/>
                <w:sz w:val="24"/>
                <w:szCs w:val="24"/>
                <w:lang w:val="hy-AM"/>
              </w:rPr>
              <w:t>ՀԿԴ/0116/02/25</w:t>
            </w:r>
          </w:p>
        </w:tc>
        <w:tc>
          <w:tcPr>
            <w:tcW w:w="7380" w:type="dxa"/>
            <w:tcBorders>
              <w:top w:val="single" w:sz="4" w:space="0" w:color="auto"/>
              <w:left w:val="single" w:sz="4" w:space="0" w:color="auto"/>
              <w:bottom w:val="single" w:sz="4" w:space="0" w:color="auto"/>
              <w:right w:val="single" w:sz="4" w:space="0" w:color="auto"/>
            </w:tcBorders>
          </w:tcPr>
          <w:p w14:paraId="2E2F3097" w14:textId="77777777" w:rsidR="002D7093" w:rsidRPr="002D7093" w:rsidRDefault="002D7093" w:rsidP="002D7093">
            <w:pPr>
              <w:spacing w:after="160" w:line="259" w:lineRule="auto"/>
              <w:jc w:val="both"/>
              <w:rPr>
                <w:rFonts w:ascii="GHEA Grapalat" w:hAnsi="GHEA Grapalat"/>
                <w:sz w:val="24"/>
                <w:szCs w:val="24"/>
                <w:lang w:val="hy-AM"/>
              </w:rPr>
            </w:pPr>
            <w:r w:rsidRPr="002D7093">
              <w:rPr>
                <w:rFonts w:ascii="GHEA Grapalat" w:hAnsi="GHEA Grapalat"/>
                <w:sz w:val="24"/>
                <w:szCs w:val="24"/>
                <w:lang w:val="hy-AM"/>
              </w:rPr>
              <w:t>Ըստ հայցի ՀՀ գլխավոր դատախազության ընդդեմ Աբովյան համայնքի, Սամվել Ստյոպայի Ծառուկյանի՝ հողատարածքի վերաբերյալ աճուրդն անվավեր ճանաչելու և անվավերության հետևանքներ կիրառելու պահանջների մասին</w:t>
            </w:r>
          </w:p>
          <w:p w14:paraId="6367CE72" w14:textId="77777777" w:rsidR="002D7093" w:rsidRPr="002D7093" w:rsidRDefault="002D7093" w:rsidP="002D7093">
            <w:pPr>
              <w:spacing w:after="160" w:line="259" w:lineRule="auto"/>
              <w:jc w:val="both"/>
              <w:rPr>
                <w:rFonts w:ascii="GHEA Grapalat" w:hAnsi="GHEA Grapalat"/>
                <w:sz w:val="24"/>
                <w:szCs w:val="24"/>
                <w:lang w:val="hy-AM"/>
              </w:rPr>
            </w:pPr>
          </w:p>
        </w:tc>
        <w:tc>
          <w:tcPr>
            <w:tcW w:w="1710" w:type="dxa"/>
            <w:tcBorders>
              <w:top w:val="single" w:sz="4" w:space="0" w:color="auto"/>
              <w:left w:val="single" w:sz="4" w:space="0" w:color="auto"/>
              <w:bottom w:val="single" w:sz="4" w:space="0" w:color="auto"/>
              <w:right w:val="single" w:sz="4" w:space="0" w:color="auto"/>
            </w:tcBorders>
            <w:hideMark/>
          </w:tcPr>
          <w:p w14:paraId="2067D118"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05.08.2025</w:t>
            </w:r>
          </w:p>
        </w:tc>
        <w:tc>
          <w:tcPr>
            <w:tcW w:w="1080" w:type="dxa"/>
            <w:tcBorders>
              <w:top w:val="single" w:sz="4" w:space="0" w:color="auto"/>
              <w:left w:val="single" w:sz="4" w:space="0" w:color="auto"/>
              <w:bottom w:val="single" w:sz="4" w:space="0" w:color="auto"/>
              <w:right w:val="single" w:sz="4" w:space="0" w:color="auto"/>
            </w:tcBorders>
            <w:hideMark/>
          </w:tcPr>
          <w:p w14:paraId="49CD4BDA"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12:50</w:t>
            </w:r>
          </w:p>
        </w:tc>
        <w:tc>
          <w:tcPr>
            <w:tcW w:w="1350" w:type="dxa"/>
            <w:gridSpan w:val="2"/>
            <w:tcBorders>
              <w:top w:val="single" w:sz="4" w:space="0" w:color="auto"/>
              <w:left w:val="single" w:sz="4" w:space="0" w:color="auto"/>
              <w:bottom w:val="single" w:sz="4" w:space="0" w:color="auto"/>
              <w:right w:val="single" w:sz="4" w:space="0" w:color="auto"/>
            </w:tcBorders>
            <w:hideMark/>
          </w:tcPr>
          <w:p w14:paraId="63E3C4A2"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7</w:t>
            </w:r>
          </w:p>
        </w:tc>
        <w:tc>
          <w:tcPr>
            <w:tcW w:w="1170" w:type="dxa"/>
            <w:tcBorders>
              <w:top w:val="single" w:sz="4" w:space="0" w:color="auto"/>
              <w:left w:val="single" w:sz="4" w:space="0" w:color="auto"/>
              <w:bottom w:val="single" w:sz="4" w:space="0" w:color="auto"/>
              <w:right w:val="single" w:sz="4" w:space="0" w:color="auto"/>
            </w:tcBorders>
          </w:tcPr>
          <w:p w14:paraId="33FB5DE8"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դռնբաց</w:t>
            </w:r>
          </w:p>
          <w:p w14:paraId="4D4E6C11" w14:textId="77777777" w:rsidR="002D7093" w:rsidRPr="002D7093" w:rsidRDefault="002D7093" w:rsidP="002D7093">
            <w:pPr>
              <w:spacing w:after="160" w:line="259" w:lineRule="auto"/>
              <w:jc w:val="center"/>
              <w:rPr>
                <w:rFonts w:ascii="GHEA Grapalat" w:hAnsi="GHEA Grapalat"/>
                <w:sz w:val="24"/>
                <w:szCs w:val="24"/>
                <w:lang w:val="hy-AM"/>
              </w:rPr>
            </w:pPr>
          </w:p>
        </w:tc>
      </w:tr>
      <w:tr w:rsidR="002D7093" w:rsidRPr="002D7093" w14:paraId="58DFC9BD" w14:textId="77777777" w:rsidTr="002D7093">
        <w:trPr>
          <w:gridAfter w:val="1"/>
          <w:wAfter w:w="16" w:type="dxa"/>
          <w:trHeight w:val="202"/>
        </w:trPr>
        <w:tc>
          <w:tcPr>
            <w:tcW w:w="720" w:type="dxa"/>
            <w:tcBorders>
              <w:top w:val="single" w:sz="4" w:space="0" w:color="auto"/>
              <w:left w:val="single" w:sz="4" w:space="0" w:color="auto"/>
              <w:bottom w:val="single" w:sz="4" w:space="0" w:color="auto"/>
              <w:right w:val="single" w:sz="4" w:space="0" w:color="auto"/>
            </w:tcBorders>
            <w:hideMark/>
          </w:tcPr>
          <w:p w14:paraId="63CDB3FF" w14:textId="2F130203" w:rsidR="002D7093" w:rsidRPr="002D7093" w:rsidRDefault="002D7093" w:rsidP="002D7093">
            <w:pPr>
              <w:spacing w:after="160" w:line="259" w:lineRule="auto"/>
              <w:rPr>
                <w:rFonts w:ascii="GHEA Grapalat" w:hAnsi="GHEA Grapalat"/>
                <w:sz w:val="24"/>
                <w:szCs w:val="24"/>
                <w:lang w:val="hy-AM"/>
              </w:rPr>
            </w:pPr>
            <w:r w:rsidRPr="002D7093">
              <w:rPr>
                <w:rFonts w:ascii="GHEA Grapalat" w:hAnsi="GHEA Grapalat"/>
                <w:sz w:val="24"/>
                <w:szCs w:val="24"/>
                <w:lang w:val="hy-AM"/>
              </w:rPr>
              <w:t>5</w:t>
            </w:r>
            <w:r>
              <w:rPr>
                <w:rFonts w:ascii="GHEA Grapalat" w:hAnsi="GHEA Grapalat"/>
                <w:sz w:val="24"/>
                <w:szCs w:val="24"/>
                <w:lang w:val="hy-AM"/>
              </w:rPr>
              <w:t>.</w:t>
            </w:r>
          </w:p>
        </w:tc>
        <w:tc>
          <w:tcPr>
            <w:tcW w:w="2520" w:type="dxa"/>
            <w:tcBorders>
              <w:top w:val="single" w:sz="4" w:space="0" w:color="auto"/>
              <w:left w:val="single" w:sz="4" w:space="0" w:color="auto"/>
              <w:bottom w:val="single" w:sz="4" w:space="0" w:color="auto"/>
              <w:right w:val="single" w:sz="4" w:space="0" w:color="auto"/>
            </w:tcBorders>
            <w:hideMark/>
          </w:tcPr>
          <w:p w14:paraId="657F2496" w14:textId="77777777" w:rsidR="002D7093" w:rsidRPr="002D7093" w:rsidRDefault="002D7093" w:rsidP="002D7093">
            <w:pPr>
              <w:spacing w:after="160" w:line="259" w:lineRule="auto"/>
              <w:rPr>
                <w:rFonts w:ascii="GHEA Grapalat" w:hAnsi="GHEA Grapalat"/>
                <w:sz w:val="24"/>
                <w:szCs w:val="24"/>
                <w:lang w:val="hy-AM"/>
              </w:rPr>
            </w:pPr>
            <w:r w:rsidRPr="002D7093">
              <w:rPr>
                <w:rFonts w:ascii="GHEA Grapalat" w:hAnsi="GHEA Grapalat"/>
                <w:sz w:val="24"/>
                <w:szCs w:val="24"/>
                <w:lang w:val="hy-AM"/>
              </w:rPr>
              <w:t xml:space="preserve">ՀԿԴ/0123/02/25  </w:t>
            </w:r>
          </w:p>
        </w:tc>
        <w:tc>
          <w:tcPr>
            <w:tcW w:w="7380" w:type="dxa"/>
            <w:tcBorders>
              <w:top w:val="single" w:sz="4" w:space="0" w:color="auto"/>
              <w:left w:val="single" w:sz="4" w:space="0" w:color="auto"/>
              <w:bottom w:val="single" w:sz="4" w:space="0" w:color="auto"/>
              <w:right w:val="single" w:sz="4" w:space="0" w:color="auto"/>
            </w:tcBorders>
          </w:tcPr>
          <w:p w14:paraId="59AB7E5C" w14:textId="77777777" w:rsidR="002D7093" w:rsidRPr="002D7093" w:rsidRDefault="002D7093" w:rsidP="002D7093">
            <w:pPr>
              <w:spacing w:after="160" w:line="259" w:lineRule="auto"/>
              <w:jc w:val="both"/>
              <w:rPr>
                <w:rFonts w:ascii="GHEA Grapalat" w:hAnsi="GHEA Grapalat"/>
                <w:sz w:val="24"/>
                <w:szCs w:val="24"/>
                <w:lang w:val="hy-AM"/>
              </w:rPr>
            </w:pPr>
            <w:r w:rsidRPr="002D7093">
              <w:rPr>
                <w:rFonts w:ascii="GHEA Grapalat" w:hAnsi="GHEA Grapalat"/>
                <w:sz w:val="24"/>
                <w:szCs w:val="24"/>
                <w:lang w:val="hy-AM"/>
              </w:rPr>
              <w:t>Ըստ հայցի Տավուշի մարզի դատախազության ընդդեմ Արմեն Մանվելի Վիրաբյանի՝ 11-0218-158-217 (1949622), 11-048-148-037 1950136, 11-048-307-009 1950137, 11-048-310-031 1950138 կադաստրային ծածկագրերով ընդհանուր սեփականություն հանդիսացող գույքից պարտապանի բաժինն առանձնացնելու և այդ բաժնի վրա բռնագանձում տարածելու, իսկ բաժինը բնեղենով առանձնացնելու անհնարինության կամ դրա դեմ ընդհանուր սեփականության մնացած մասնակիցների կողմից առարկելու, ինչպես նաև բաժինը շուկայական գնով գնելուց կամ ձեռք բերելուց հրաժարվելու դեպքում՝ վերոնշյալ անշարժ գույքը հրապարակային սակարկություններով վաճառելու և բաժնի վրա բռնագանձում տարածելու պահանջների մասին</w:t>
            </w:r>
          </w:p>
          <w:p w14:paraId="231B7088" w14:textId="77777777" w:rsidR="002D7093" w:rsidRPr="002D7093" w:rsidRDefault="002D7093" w:rsidP="002D7093">
            <w:pPr>
              <w:spacing w:after="160" w:line="259" w:lineRule="auto"/>
              <w:jc w:val="both"/>
              <w:rPr>
                <w:rFonts w:ascii="GHEA Grapalat" w:hAnsi="GHEA Grapalat"/>
                <w:sz w:val="24"/>
                <w:szCs w:val="24"/>
                <w:lang w:val="hy-AM"/>
              </w:rPr>
            </w:pPr>
          </w:p>
        </w:tc>
        <w:tc>
          <w:tcPr>
            <w:tcW w:w="1710" w:type="dxa"/>
            <w:tcBorders>
              <w:top w:val="single" w:sz="4" w:space="0" w:color="auto"/>
              <w:left w:val="single" w:sz="4" w:space="0" w:color="auto"/>
              <w:bottom w:val="single" w:sz="4" w:space="0" w:color="auto"/>
              <w:right w:val="single" w:sz="4" w:space="0" w:color="auto"/>
            </w:tcBorders>
            <w:hideMark/>
          </w:tcPr>
          <w:p w14:paraId="6EB8D477"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05.08.2025</w:t>
            </w:r>
          </w:p>
        </w:tc>
        <w:tc>
          <w:tcPr>
            <w:tcW w:w="1080" w:type="dxa"/>
            <w:tcBorders>
              <w:top w:val="single" w:sz="4" w:space="0" w:color="auto"/>
              <w:left w:val="single" w:sz="4" w:space="0" w:color="auto"/>
              <w:bottom w:val="single" w:sz="4" w:space="0" w:color="auto"/>
              <w:right w:val="single" w:sz="4" w:space="0" w:color="auto"/>
            </w:tcBorders>
            <w:hideMark/>
          </w:tcPr>
          <w:p w14:paraId="43BBC8E0"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14:00</w:t>
            </w:r>
          </w:p>
        </w:tc>
        <w:tc>
          <w:tcPr>
            <w:tcW w:w="1350" w:type="dxa"/>
            <w:gridSpan w:val="2"/>
            <w:tcBorders>
              <w:top w:val="single" w:sz="4" w:space="0" w:color="auto"/>
              <w:left w:val="single" w:sz="4" w:space="0" w:color="auto"/>
              <w:bottom w:val="single" w:sz="4" w:space="0" w:color="auto"/>
              <w:right w:val="single" w:sz="4" w:space="0" w:color="auto"/>
            </w:tcBorders>
            <w:hideMark/>
          </w:tcPr>
          <w:p w14:paraId="161605BB"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7</w:t>
            </w:r>
          </w:p>
        </w:tc>
        <w:tc>
          <w:tcPr>
            <w:tcW w:w="1170" w:type="dxa"/>
            <w:tcBorders>
              <w:top w:val="single" w:sz="4" w:space="0" w:color="auto"/>
              <w:left w:val="single" w:sz="4" w:space="0" w:color="auto"/>
              <w:bottom w:val="single" w:sz="4" w:space="0" w:color="auto"/>
              <w:right w:val="single" w:sz="4" w:space="0" w:color="auto"/>
            </w:tcBorders>
            <w:hideMark/>
          </w:tcPr>
          <w:p w14:paraId="65E68DEE"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դռնբաց</w:t>
            </w:r>
          </w:p>
        </w:tc>
      </w:tr>
      <w:tr w:rsidR="002D7093" w:rsidRPr="002D7093" w14:paraId="241BC1E3" w14:textId="77777777" w:rsidTr="002D7093">
        <w:trPr>
          <w:gridAfter w:val="1"/>
          <w:wAfter w:w="16" w:type="dxa"/>
          <w:trHeight w:val="202"/>
        </w:trPr>
        <w:tc>
          <w:tcPr>
            <w:tcW w:w="720" w:type="dxa"/>
            <w:tcBorders>
              <w:top w:val="single" w:sz="4" w:space="0" w:color="auto"/>
              <w:left w:val="single" w:sz="4" w:space="0" w:color="auto"/>
              <w:bottom w:val="single" w:sz="4" w:space="0" w:color="auto"/>
              <w:right w:val="single" w:sz="4" w:space="0" w:color="auto"/>
            </w:tcBorders>
            <w:hideMark/>
          </w:tcPr>
          <w:p w14:paraId="1C4B2F2E" w14:textId="0740F9BF" w:rsidR="002D7093" w:rsidRPr="002D7093" w:rsidRDefault="002D7093" w:rsidP="002D7093">
            <w:pPr>
              <w:spacing w:after="160" w:line="259" w:lineRule="auto"/>
              <w:rPr>
                <w:rFonts w:ascii="GHEA Grapalat" w:hAnsi="GHEA Grapalat"/>
                <w:sz w:val="24"/>
                <w:szCs w:val="24"/>
                <w:lang w:val="hy-AM"/>
              </w:rPr>
            </w:pPr>
            <w:r w:rsidRPr="002D7093">
              <w:rPr>
                <w:rFonts w:ascii="GHEA Grapalat" w:hAnsi="GHEA Grapalat"/>
                <w:sz w:val="24"/>
                <w:szCs w:val="24"/>
                <w:lang w:val="hy-AM"/>
              </w:rPr>
              <w:t>6</w:t>
            </w:r>
            <w:r>
              <w:rPr>
                <w:rFonts w:ascii="GHEA Grapalat" w:hAnsi="GHEA Grapalat"/>
                <w:sz w:val="24"/>
                <w:szCs w:val="24"/>
                <w:lang w:val="hy-AM"/>
              </w:rPr>
              <w:t>.</w:t>
            </w:r>
          </w:p>
        </w:tc>
        <w:tc>
          <w:tcPr>
            <w:tcW w:w="2520" w:type="dxa"/>
            <w:tcBorders>
              <w:top w:val="single" w:sz="4" w:space="0" w:color="auto"/>
              <w:left w:val="single" w:sz="4" w:space="0" w:color="auto"/>
              <w:bottom w:val="single" w:sz="4" w:space="0" w:color="auto"/>
              <w:right w:val="single" w:sz="4" w:space="0" w:color="auto"/>
            </w:tcBorders>
            <w:hideMark/>
          </w:tcPr>
          <w:p w14:paraId="0B5DB12F" w14:textId="77777777" w:rsidR="002D7093" w:rsidRPr="002D7093" w:rsidRDefault="002D7093" w:rsidP="002D7093">
            <w:pPr>
              <w:spacing w:after="160" w:line="259" w:lineRule="auto"/>
              <w:rPr>
                <w:rFonts w:ascii="GHEA Grapalat" w:hAnsi="GHEA Grapalat"/>
                <w:sz w:val="24"/>
                <w:szCs w:val="24"/>
                <w:lang w:val="hy-AM"/>
              </w:rPr>
            </w:pPr>
            <w:r w:rsidRPr="002D7093">
              <w:rPr>
                <w:rFonts w:ascii="GHEA Grapalat" w:hAnsi="GHEA Grapalat"/>
                <w:sz w:val="24"/>
                <w:szCs w:val="24"/>
                <w:lang w:val="hy-AM"/>
              </w:rPr>
              <w:t xml:space="preserve">ՀԿԴ/0125/02/25       </w:t>
            </w:r>
          </w:p>
        </w:tc>
        <w:tc>
          <w:tcPr>
            <w:tcW w:w="7380" w:type="dxa"/>
            <w:tcBorders>
              <w:top w:val="single" w:sz="4" w:space="0" w:color="auto"/>
              <w:left w:val="single" w:sz="4" w:space="0" w:color="auto"/>
              <w:bottom w:val="single" w:sz="4" w:space="0" w:color="auto"/>
              <w:right w:val="single" w:sz="4" w:space="0" w:color="auto"/>
            </w:tcBorders>
          </w:tcPr>
          <w:p w14:paraId="246317C4" w14:textId="77777777" w:rsidR="002D7093" w:rsidRPr="002D7093" w:rsidRDefault="002D7093" w:rsidP="002D7093">
            <w:pPr>
              <w:spacing w:after="160" w:line="259" w:lineRule="auto"/>
              <w:jc w:val="both"/>
              <w:rPr>
                <w:rFonts w:ascii="GHEA Grapalat" w:hAnsi="GHEA Grapalat"/>
                <w:sz w:val="24"/>
                <w:szCs w:val="24"/>
                <w:lang w:val="hy-AM"/>
              </w:rPr>
            </w:pPr>
            <w:r w:rsidRPr="002D7093">
              <w:rPr>
                <w:rFonts w:ascii="GHEA Grapalat" w:hAnsi="GHEA Grapalat"/>
                <w:sz w:val="24"/>
                <w:szCs w:val="24"/>
                <w:lang w:val="hy-AM"/>
              </w:rPr>
              <w:t>Ըստ հայցի ՀՀ գլխավոր դատախազության ընդդեմ Աշոտ Հակոբի Հակոբյանի, Շողիկ Թադևոսի Հակոբյանի, Նարեկ Աշոտի Հակոբյանի՝ ապօրինի ծագում ունեցող գույքի բռնագանձման պահանջի մասին</w:t>
            </w:r>
          </w:p>
          <w:p w14:paraId="08937CD1" w14:textId="77777777" w:rsidR="002D7093" w:rsidRPr="002D7093" w:rsidRDefault="002D7093" w:rsidP="002D7093">
            <w:pPr>
              <w:spacing w:after="160" w:line="259" w:lineRule="auto"/>
              <w:jc w:val="both"/>
              <w:rPr>
                <w:rFonts w:ascii="GHEA Grapalat" w:hAnsi="GHEA Grapalat"/>
                <w:sz w:val="24"/>
                <w:szCs w:val="24"/>
                <w:lang w:val="hy-AM"/>
              </w:rPr>
            </w:pPr>
          </w:p>
        </w:tc>
        <w:tc>
          <w:tcPr>
            <w:tcW w:w="1710" w:type="dxa"/>
            <w:tcBorders>
              <w:top w:val="single" w:sz="4" w:space="0" w:color="auto"/>
              <w:left w:val="single" w:sz="4" w:space="0" w:color="auto"/>
              <w:bottom w:val="single" w:sz="4" w:space="0" w:color="auto"/>
              <w:right w:val="single" w:sz="4" w:space="0" w:color="auto"/>
            </w:tcBorders>
          </w:tcPr>
          <w:p w14:paraId="1D2823C3"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05.08.2025</w:t>
            </w:r>
          </w:p>
          <w:p w14:paraId="27F0AE68" w14:textId="77777777" w:rsidR="002D7093" w:rsidRPr="002D7093" w:rsidRDefault="002D7093" w:rsidP="002D7093">
            <w:pPr>
              <w:spacing w:after="160" w:line="259" w:lineRule="auto"/>
              <w:jc w:val="center"/>
              <w:rPr>
                <w:rFonts w:ascii="GHEA Grapalat" w:hAnsi="GHEA Grapalat"/>
                <w:sz w:val="24"/>
                <w:szCs w:val="24"/>
                <w:lang w:val="hy-AM"/>
              </w:rPr>
            </w:pPr>
          </w:p>
        </w:tc>
        <w:tc>
          <w:tcPr>
            <w:tcW w:w="1080" w:type="dxa"/>
            <w:tcBorders>
              <w:top w:val="single" w:sz="4" w:space="0" w:color="auto"/>
              <w:left w:val="single" w:sz="4" w:space="0" w:color="auto"/>
              <w:bottom w:val="single" w:sz="4" w:space="0" w:color="auto"/>
              <w:right w:val="single" w:sz="4" w:space="0" w:color="auto"/>
            </w:tcBorders>
            <w:hideMark/>
          </w:tcPr>
          <w:p w14:paraId="575F98F5"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15:00</w:t>
            </w:r>
          </w:p>
        </w:tc>
        <w:tc>
          <w:tcPr>
            <w:tcW w:w="1350" w:type="dxa"/>
            <w:gridSpan w:val="2"/>
            <w:tcBorders>
              <w:top w:val="single" w:sz="4" w:space="0" w:color="auto"/>
              <w:left w:val="single" w:sz="4" w:space="0" w:color="auto"/>
              <w:bottom w:val="single" w:sz="4" w:space="0" w:color="auto"/>
              <w:right w:val="single" w:sz="4" w:space="0" w:color="auto"/>
            </w:tcBorders>
            <w:hideMark/>
          </w:tcPr>
          <w:p w14:paraId="097BCC4B"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7</w:t>
            </w:r>
          </w:p>
        </w:tc>
        <w:tc>
          <w:tcPr>
            <w:tcW w:w="1170" w:type="dxa"/>
            <w:tcBorders>
              <w:top w:val="single" w:sz="4" w:space="0" w:color="auto"/>
              <w:left w:val="single" w:sz="4" w:space="0" w:color="auto"/>
              <w:bottom w:val="single" w:sz="4" w:space="0" w:color="auto"/>
              <w:right w:val="single" w:sz="4" w:space="0" w:color="auto"/>
            </w:tcBorders>
          </w:tcPr>
          <w:p w14:paraId="6D591230"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դռնբաց</w:t>
            </w:r>
          </w:p>
          <w:p w14:paraId="0D1BBD71" w14:textId="77777777" w:rsidR="002D7093" w:rsidRPr="002D7093" w:rsidRDefault="002D7093" w:rsidP="002D7093">
            <w:pPr>
              <w:spacing w:after="160" w:line="259" w:lineRule="auto"/>
              <w:jc w:val="center"/>
              <w:rPr>
                <w:rFonts w:ascii="GHEA Grapalat" w:hAnsi="GHEA Grapalat"/>
                <w:sz w:val="24"/>
                <w:szCs w:val="24"/>
                <w:lang w:val="hy-AM"/>
              </w:rPr>
            </w:pPr>
          </w:p>
          <w:p w14:paraId="7C3F5138" w14:textId="77777777" w:rsidR="002D7093" w:rsidRPr="002D7093" w:rsidRDefault="002D7093" w:rsidP="002D7093">
            <w:pPr>
              <w:spacing w:after="160" w:line="259" w:lineRule="auto"/>
              <w:jc w:val="center"/>
              <w:rPr>
                <w:rFonts w:ascii="GHEA Grapalat" w:hAnsi="GHEA Grapalat"/>
                <w:sz w:val="24"/>
                <w:szCs w:val="24"/>
                <w:lang w:val="hy-AM"/>
              </w:rPr>
            </w:pPr>
          </w:p>
        </w:tc>
      </w:tr>
      <w:tr w:rsidR="002D7093" w:rsidRPr="002D7093" w14:paraId="4B455BFF" w14:textId="77777777" w:rsidTr="002D7093">
        <w:trPr>
          <w:gridAfter w:val="1"/>
          <w:wAfter w:w="16" w:type="dxa"/>
          <w:trHeight w:val="202"/>
        </w:trPr>
        <w:tc>
          <w:tcPr>
            <w:tcW w:w="720" w:type="dxa"/>
            <w:tcBorders>
              <w:top w:val="single" w:sz="4" w:space="0" w:color="auto"/>
              <w:left w:val="single" w:sz="4" w:space="0" w:color="auto"/>
              <w:bottom w:val="single" w:sz="4" w:space="0" w:color="auto"/>
              <w:right w:val="single" w:sz="4" w:space="0" w:color="auto"/>
            </w:tcBorders>
            <w:hideMark/>
          </w:tcPr>
          <w:p w14:paraId="57E9F4B6" w14:textId="62B9C0E4" w:rsidR="002D7093" w:rsidRPr="002D7093" w:rsidRDefault="002D7093" w:rsidP="002D7093">
            <w:pPr>
              <w:spacing w:after="160" w:line="259" w:lineRule="auto"/>
              <w:rPr>
                <w:rFonts w:ascii="GHEA Grapalat" w:hAnsi="GHEA Grapalat"/>
                <w:sz w:val="24"/>
                <w:szCs w:val="24"/>
                <w:lang w:val="hy-AM"/>
              </w:rPr>
            </w:pPr>
            <w:r w:rsidRPr="002D7093">
              <w:rPr>
                <w:rFonts w:ascii="GHEA Grapalat" w:hAnsi="GHEA Grapalat"/>
                <w:sz w:val="24"/>
                <w:szCs w:val="24"/>
                <w:lang w:val="hy-AM"/>
              </w:rPr>
              <w:t>7</w:t>
            </w:r>
            <w:r>
              <w:rPr>
                <w:rFonts w:ascii="GHEA Grapalat" w:hAnsi="GHEA Grapalat"/>
                <w:sz w:val="24"/>
                <w:szCs w:val="24"/>
                <w:lang w:val="hy-AM"/>
              </w:rPr>
              <w:t>.</w:t>
            </w:r>
          </w:p>
        </w:tc>
        <w:tc>
          <w:tcPr>
            <w:tcW w:w="2520" w:type="dxa"/>
            <w:tcBorders>
              <w:top w:val="single" w:sz="4" w:space="0" w:color="auto"/>
              <w:left w:val="single" w:sz="4" w:space="0" w:color="auto"/>
              <w:bottom w:val="single" w:sz="4" w:space="0" w:color="auto"/>
              <w:right w:val="single" w:sz="4" w:space="0" w:color="auto"/>
            </w:tcBorders>
            <w:hideMark/>
          </w:tcPr>
          <w:p w14:paraId="455DBC63" w14:textId="77777777" w:rsidR="002D7093" w:rsidRPr="002D7093" w:rsidRDefault="002D7093" w:rsidP="002D7093">
            <w:pPr>
              <w:spacing w:after="160" w:line="259" w:lineRule="auto"/>
              <w:rPr>
                <w:rFonts w:ascii="GHEA Grapalat" w:hAnsi="GHEA Grapalat"/>
                <w:sz w:val="24"/>
                <w:szCs w:val="24"/>
                <w:lang w:val="hy-AM"/>
              </w:rPr>
            </w:pPr>
            <w:r w:rsidRPr="002D7093">
              <w:rPr>
                <w:rFonts w:ascii="GHEA Grapalat" w:hAnsi="GHEA Grapalat"/>
                <w:sz w:val="24"/>
                <w:szCs w:val="24"/>
                <w:lang w:val="hy-AM"/>
              </w:rPr>
              <w:t xml:space="preserve">ՀԿԴ/0089/02/24      </w:t>
            </w:r>
          </w:p>
        </w:tc>
        <w:tc>
          <w:tcPr>
            <w:tcW w:w="7380" w:type="dxa"/>
            <w:tcBorders>
              <w:top w:val="single" w:sz="4" w:space="0" w:color="auto"/>
              <w:left w:val="single" w:sz="4" w:space="0" w:color="auto"/>
              <w:bottom w:val="single" w:sz="4" w:space="0" w:color="auto"/>
              <w:right w:val="single" w:sz="4" w:space="0" w:color="auto"/>
            </w:tcBorders>
          </w:tcPr>
          <w:p w14:paraId="38110CBD" w14:textId="77777777" w:rsidR="002D7093" w:rsidRPr="002D7093" w:rsidRDefault="002D7093" w:rsidP="002D7093">
            <w:pPr>
              <w:spacing w:after="160" w:line="259" w:lineRule="auto"/>
              <w:jc w:val="both"/>
              <w:rPr>
                <w:rFonts w:ascii="GHEA Grapalat" w:hAnsi="GHEA Grapalat"/>
                <w:sz w:val="24"/>
                <w:szCs w:val="24"/>
                <w:u w:val="single"/>
                <w:lang w:val="hy-AM"/>
              </w:rPr>
            </w:pPr>
            <w:r w:rsidRPr="002D7093">
              <w:rPr>
                <w:rFonts w:ascii="GHEA Grapalat" w:hAnsi="GHEA Grapalat"/>
                <w:sz w:val="24"/>
                <w:szCs w:val="24"/>
                <w:lang w:val="hy-AM"/>
              </w:rPr>
              <w:t xml:space="preserve">Ըստ հայցի ՀՀ գլխավոր դատախազության </w:t>
            </w:r>
            <w:r w:rsidRPr="002D7093">
              <w:rPr>
                <w:rFonts w:ascii="Calibri" w:hAnsi="Calibri" w:cs="Calibri"/>
                <w:sz w:val="24"/>
                <w:szCs w:val="24"/>
                <w:lang w:val="hy-AM"/>
              </w:rPr>
              <w:t> </w:t>
            </w:r>
            <w:r w:rsidRPr="002D7093">
              <w:rPr>
                <w:rFonts w:ascii="GHEA Grapalat" w:hAnsi="GHEA Grapalat"/>
                <w:sz w:val="24"/>
                <w:szCs w:val="24"/>
                <w:lang w:val="hy-AM"/>
              </w:rPr>
              <w:t xml:space="preserve">ընդդեմ Արտուշ Վաչագանի Գաբրիելյանի, Դիանա Կարապետի Գաբրիելյանի, </w:t>
            </w:r>
            <w:r w:rsidRPr="002D7093">
              <w:rPr>
                <w:rFonts w:ascii="GHEA Grapalat" w:hAnsi="GHEA Grapalat"/>
                <w:sz w:val="24"/>
                <w:szCs w:val="24"/>
                <w:lang w:val="hy-AM"/>
              </w:rPr>
              <w:lastRenderedPageBreak/>
              <w:t>Լիլիթ Գևորգի Գաբրիելյանի՝ ապօրինի ծագում ունեցող գույքի բռնագանձման պահանջի մասին:</w:t>
            </w:r>
          </w:p>
          <w:p w14:paraId="01228249" w14:textId="77777777" w:rsidR="002D7093" w:rsidRPr="002D7093" w:rsidRDefault="002D7093" w:rsidP="002D7093">
            <w:pPr>
              <w:spacing w:after="160" w:line="259" w:lineRule="auto"/>
              <w:jc w:val="both"/>
              <w:rPr>
                <w:rFonts w:ascii="GHEA Grapalat" w:hAnsi="GHEA Grapalat"/>
                <w:sz w:val="24"/>
                <w:szCs w:val="24"/>
                <w:lang w:val="hy-AM"/>
              </w:rPr>
            </w:pPr>
          </w:p>
        </w:tc>
        <w:tc>
          <w:tcPr>
            <w:tcW w:w="1710" w:type="dxa"/>
            <w:tcBorders>
              <w:top w:val="single" w:sz="4" w:space="0" w:color="auto"/>
              <w:left w:val="single" w:sz="4" w:space="0" w:color="auto"/>
              <w:bottom w:val="single" w:sz="4" w:space="0" w:color="auto"/>
              <w:right w:val="single" w:sz="4" w:space="0" w:color="auto"/>
            </w:tcBorders>
          </w:tcPr>
          <w:p w14:paraId="23ECD2E8"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lastRenderedPageBreak/>
              <w:t>07.08.2025</w:t>
            </w:r>
          </w:p>
          <w:p w14:paraId="4F63E473" w14:textId="77777777" w:rsidR="002D7093" w:rsidRPr="002D7093" w:rsidRDefault="002D7093" w:rsidP="002D7093">
            <w:pPr>
              <w:spacing w:after="160" w:line="259" w:lineRule="auto"/>
              <w:jc w:val="center"/>
              <w:rPr>
                <w:rFonts w:ascii="GHEA Grapalat" w:hAnsi="GHEA Grapalat"/>
                <w:sz w:val="24"/>
                <w:szCs w:val="24"/>
                <w:lang w:val="hy-AM"/>
              </w:rPr>
            </w:pPr>
          </w:p>
        </w:tc>
        <w:tc>
          <w:tcPr>
            <w:tcW w:w="1080" w:type="dxa"/>
            <w:tcBorders>
              <w:top w:val="single" w:sz="4" w:space="0" w:color="auto"/>
              <w:left w:val="single" w:sz="4" w:space="0" w:color="auto"/>
              <w:bottom w:val="single" w:sz="4" w:space="0" w:color="auto"/>
              <w:right w:val="single" w:sz="4" w:space="0" w:color="auto"/>
            </w:tcBorders>
            <w:hideMark/>
          </w:tcPr>
          <w:p w14:paraId="463FF0C6"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10:00</w:t>
            </w:r>
          </w:p>
        </w:tc>
        <w:tc>
          <w:tcPr>
            <w:tcW w:w="1350" w:type="dxa"/>
            <w:gridSpan w:val="2"/>
            <w:tcBorders>
              <w:top w:val="single" w:sz="4" w:space="0" w:color="auto"/>
              <w:left w:val="single" w:sz="4" w:space="0" w:color="auto"/>
              <w:bottom w:val="single" w:sz="4" w:space="0" w:color="auto"/>
              <w:right w:val="single" w:sz="4" w:space="0" w:color="auto"/>
            </w:tcBorders>
            <w:hideMark/>
          </w:tcPr>
          <w:p w14:paraId="1E04A7C2"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7</w:t>
            </w:r>
          </w:p>
        </w:tc>
        <w:tc>
          <w:tcPr>
            <w:tcW w:w="1170" w:type="dxa"/>
            <w:tcBorders>
              <w:top w:val="single" w:sz="4" w:space="0" w:color="auto"/>
              <w:left w:val="single" w:sz="4" w:space="0" w:color="auto"/>
              <w:bottom w:val="single" w:sz="4" w:space="0" w:color="auto"/>
              <w:right w:val="single" w:sz="4" w:space="0" w:color="auto"/>
            </w:tcBorders>
            <w:hideMark/>
          </w:tcPr>
          <w:p w14:paraId="33A4906C"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դռնբաց</w:t>
            </w:r>
          </w:p>
        </w:tc>
      </w:tr>
      <w:tr w:rsidR="002D7093" w:rsidRPr="002D7093" w14:paraId="72B791C5" w14:textId="77777777" w:rsidTr="002D7093">
        <w:trPr>
          <w:gridAfter w:val="1"/>
          <w:wAfter w:w="16" w:type="dxa"/>
          <w:trHeight w:val="202"/>
        </w:trPr>
        <w:tc>
          <w:tcPr>
            <w:tcW w:w="720" w:type="dxa"/>
            <w:tcBorders>
              <w:top w:val="single" w:sz="4" w:space="0" w:color="auto"/>
              <w:left w:val="single" w:sz="4" w:space="0" w:color="auto"/>
              <w:bottom w:val="single" w:sz="4" w:space="0" w:color="auto"/>
              <w:right w:val="single" w:sz="4" w:space="0" w:color="auto"/>
            </w:tcBorders>
            <w:hideMark/>
          </w:tcPr>
          <w:p w14:paraId="3EE71A88" w14:textId="0B29E6FD" w:rsidR="002D7093" w:rsidRPr="002D7093" w:rsidRDefault="002D7093" w:rsidP="002D7093">
            <w:pPr>
              <w:spacing w:after="160" w:line="259" w:lineRule="auto"/>
              <w:rPr>
                <w:rFonts w:ascii="GHEA Grapalat" w:hAnsi="GHEA Grapalat"/>
                <w:sz w:val="24"/>
                <w:szCs w:val="24"/>
                <w:lang w:val="hy-AM"/>
              </w:rPr>
            </w:pPr>
            <w:r w:rsidRPr="002D7093">
              <w:rPr>
                <w:rFonts w:ascii="GHEA Grapalat" w:hAnsi="GHEA Grapalat"/>
                <w:sz w:val="24"/>
                <w:szCs w:val="24"/>
                <w:lang w:val="hy-AM"/>
              </w:rPr>
              <w:t>8</w:t>
            </w:r>
            <w:r>
              <w:rPr>
                <w:rFonts w:ascii="GHEA Grapalat" w:hAnsi="GHEA Grapalat"/>
                <w:sz w:val="24"/>
                <w:szCs w:val="24"/>
                <w:lang w:val="hy-AM"/>
              </w:rPr>
              <w:t>.</w:t>
            </w:r>
          </w:p>
        </w:tc>
        <w:tc>
          <w:tcPr>
            <w:tcW w:w="2520" w:type="dxa"/>
            <w:tcBorders>
              <w:top w:val="single" w:sz="4" w:space="0" w:color="auto"/>
              <w:left w:val="single" w:sz="4" w:space="0" w:color="auto"/>
              <w:bottom w:val="single" w:sz="4" w:space="0" w:color="auto"/>
              <w:right w:val="single" w:sz="4" w:space="0" w:color="auto"/>
            </w:tcBorders>
            <w:hideMark/>
          </w:tcPr>
          <w:p w14:paraId="42F1A587" w14:textId="77777777" w:rsidR="002D7093" w:rsidRPr="002D7093" w:rsidRDefault="002D7093" w:rsidP="002D7093">
            <w:pPr>
              <w:spacing w:after="160" w:line="259" w:lineRule="auto"/>
              <w:rPr>
                <w:rFonts w:ascii="GHEA Grapalat" w:hAnsi="GHEA Grapalat"/>
                <w:sz w:val="24"/>
                <w:szCs w:val="24"/>
                <w:lang w:val="hy-AM"/>
              </w:rPr>
            </w:pPr>
            <w:r w:rsidRPr="002D7093">
              <w:rPr>
                <w:rFonts w:ascii="GHEA Grapalat" w:hAnsi="GHEA Grapalat"/>
                <w:sz w:val="24"/>
                <w:szCs w:val="24"/>
                <w:lang w:val="hy-AM"/>
              </w:rPr>
              <w:t xml:space="preserve">ՀԿԴ/0083/02/24                  </w:t>
            </w:r>
          </w:p>
        </w:tc>
        <w:tc>
          <w:tcPr>
            <w:tcW w:w="7380" w:type="dxa"/>
            <w:tcBorders>
              <w:top w:val="single" w:sz="4" w:space="0" w:color="auto"/>
              <w:left w:val="single" w:sz="4" w:space="0" w:color="auto"/>
              <w:bottom w:val="single" w:sz="4" w:space="0" w:color="auto"/>
              <w:right w:val="single" w:sz="4" w:space="0" w:color="auto"/>
            </w:tcBorders>
            <w:hideMark/>
          </w:tcPr>
          <w:p w14:paraId="4B6808E1" w14:textId="77777777" w:rsidR="002D7093" w:rsidRPr="002D7093" w:rsidRDefault="002D7093" w:rsidP="002D7093">
            <w:pPr>
              <w:spacing w:after="160" w:line="259" w:lineRule="auto"/>
              <w:jc w:val="both"/>
              <w:rPr>
                <w:rFonts w:ascii="GHEA Grapalat" w:hAnsi="GHEA Grapalat"/>
                <w:sz w:val="24"/>
                <w:szCs w:val="24"/>
                <w:lang w:val="hy-AM"/>
              </w:rPr>
            </w:pPr>
            <w:r w:rsidRPr="002D7093">
              <w:rPr>
                <w:rFonts w:ascii="GHEA Grapalat" w:hAnsi="GHEA Grapalat"/>
                <w:sz w:val="24"/>
                <w:szCs w:val="24"/>
                <w:lang w:val="hy-AM"/>
              </w:rPr>
              <w:t>Ըստ հայցի ՀՀ գլխավոր դատախազության ընդդեմ Մանվել Վրեժիկի Փարամազյանի, Լիլիթ Մաքսիմի Դավթյանիz Վրեժիկ Վոլոդիայի Փարամազյանի, Արմինե Մաքսիմի Դավթյանի՝ ապօրինի ծագում ունեցող գույքի բռնագանձման պահանջի մասին</w:t>
            </w:r>
          </w:p>
        </w:tc>
        <w:tc>
          <w:tcPr>
            <w:tcW w:w="1710" w:type="dxa"/>
            <w:tcBorders>
              <w:top w:val="single" w:sz="4" w:space="0" w:color="auto"/>
              <w:left w:val="single" w:sz="4" w:space="0" w:color="auto"/>
              <w:bottom w:val="single" w:sz="4" w:space="0" w:color="auto"/>
              <w:right w:val="single" w:sz="4" w:space="0" w:color="auto"/>
            </w:tcBorders>
            <w:hideMark/>
          </w:tcPr>
          <w:p w14:paraId="71297B99"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07.08.2025</w:t>
            </w:r>
          </w:p>
        </w:tc>
        <w:tc>
          <w:tcPr>
            <w:tcW w:w="1080" w:type="dxa"/>
            <w:tcBorders>
              <w:top w:val="single" w:sz="4" w:space="0" w:color="auto"/>
              <w:left w:val="single" w:sz="4" w:space="0" w:color="auto"/>
              <w:bottom w:val="single" w:sz="4" w:space="0" w:color="auto"/>
              <w:right w:val="single" w:sz="4" w:space="0" w:color="auto"/>
            </w:tcBorders>
            <w:hideMark/>
          </w:tcPr>
          <w:p w14:paraId="5F7790F2"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12:30</w:t>
            </w:r>
          </w:p>
        </w:tc>
        <w:tc>
          <w:tcPr>
            <w:tcW w:w="1350" w:type="dxa"/>
            <w:gridSpan w:val="2"/>
            <w:tcBorders>
              <w:top w:val="single" w:sz="4" w:space="0" w:color="auto"/>
              <w:left w:val="single" w:sz="4" w:space="0" w:color="auto"/>
              <w:bottom w:val="single" w:sz="4" w:space="0" w:color="auto"/>
              <w:right w:val="single" w:sz="4" w:space="0" w:color="auto"/>
            </w:tcBorders>
            <w:hideMark/>
          </w:tcPr>
          <w:p w14:paraId="09007134"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7</w:t>
            </w:r>
          </w:p>
        </w:tc>
        <w:tc>
          <w:tcPr>
            <w:tcW w:w="1170" w:type="dxa"/>
            <w:tcBorders>
              <w:top w:val="single" w:sz="4" w:space="0" w:color="auto"/>
              <w:left w:val="single" w:sz="4" w:space="0" w:color="auto"/>
              <w:bottom w:val="single" w:sz="4" w:space="0" w:color="auto"/>
              <w:right w:val="single" w:sz="4" w:space="0" w:color="auto"/>
            </w:tcBorders>
          </w:tcPr>
          <w:p w14:paraId="710390D5"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դռնբաց</w:t>
            </w:r>
          </w:p>
          <w:p w14:paraId="30D83D61" w14:textId="77777777" w:rsidR="002D7093" w:rsidRPr="002D7093" w:rsidRDefault="002D7093" w:rsidP="002D7093">
            <w:pPr>
              <w:spacing w:after="160" w:line="259" w:lineRule="auto"/>
              <w:jc w:val="center"/>
              <w:rPr>
                <w:rFonts w:ascii="GHEA Grapalat" w:hAnsi="GHEA Grapalat"/>
                <w:sz w:val="24"/>
                <w:szCs w:val="24"/>
                <w:lang w:val="hy-AM"/>
              </w:rPr>
            </w:pPr>
          </w:p>
        </w:tc>
      </w:tr>
      <w:tr w:rsidR="002D7093" w:rsidRPr="002D7093" w14:paraId="425C75F2" w14:textId="77777777" w:rsidTr="002D7093">
        <w:trPr>
          <w:gridAfter w:val="1"/>
          <w:wAfter w:w="16" w:type="dxa"/>
          <w:trHeight w:val="202"/>
        </w:trPr>
        <w:tc>
          <w:tcPr>
            <w:tcW w:w="720" w:type="dxa"/>
            <w:tcBorders>
              <w:top w:val="single" w:sz="4" w:space="0" w:color="auto"/>
              <w:left w:val="single" w:sz="4" w:space="0" w:color="auto"/>
              <w:bottom w:val="single" w:sz="4" w:space="0" w:color="auto"/>
              <w:right w:val="single" w:sz="4" w:space="0" w:color="auto"/>
            </w:tcBorders>
            <w:hideMark/>
          </w:tcPr>
          <w:p w14:paraId="0760231D" w14:textId="618F2A8F" w:rsidR="002D7093" w:rsidRPr="002D7093" w:rsidRDefault="002D7093" w:rsidP="002D7093">
            <w:pPr>
              <w:spacing w:after="160" w:line="259" w:lineRule="auto"/>
              <w:rPr>
                <w:rFonts w:ascii="GHEA Grapalat" w:hAnsi="GHEA Grapalat"/>
                <w:sz w:val="24"/>
                <w:szCs w:val="24"/>
                <w:lang w:val="hy-AM"/>
              </w:rPr>
            </w:pPr>
            <w:r w:rsidRPr="002D7093">
              <w:rPr>
                <w:rFonts w:ascii="GHEA Grapalat" w:hAnsi="GHEA Grapalat"/>
                <w:sz w:val="24"/>
                <w:szCs w:val="24"/>
                <w:lang w:val="hy-AM"/>
              </w:rPr>
              <w:t>9</w:t>
            </w:r>
            <w:r>
              <w:rPr>
                <w:rFonts w:ascii="GHEA Grapalat" w:hAnsi="GHEA Grapalat"/>
                <w:sz w:val="24"/>
                <w:szCs w:val="24"/>
                <w:lang w:val="hy-AM"/>
              </w:rPr>
              <w:t>.</w:t>
            </w:r>
          </w:p>
        </w:tc>
        <w:tc>
          <w:tcPr>
            <w:tcW w:w="2520" w:type="dxa"/>
            <w:tcBorders>
              <w:top w:val="single" w:sz="4" w:space="0" w:color="auto"/>
              <w:left w:val="single" w:sz="4" w:space="0" w:color="auto"/>
              <w:bottom w:val="single" w:sz="4" w:space="0" w:color="auto"/>
              <w:right w:val="single" w:sz="4" w:space="0" w:color="auto"/>
            </w:tcBorders>
            <w:hideMark/>
          </w:tcPr>
          <w:p w14:paraId="0E2FBC6C" w14:textId="77777777" w:rsidR="002D7093" w:rsidRPr="002D7093" w:rsidRDefault="002D7093" w:rsidP="002D7093">
            <w:pPr>
              <w:spacing w:after="160" w:line="259" w:lineRule="auto"/>
              <w:rPr>
                <w:rFonts w:ascii="GHEA Grapalat" w:hAnsi="GHEA Grapalat"/>
                <w:sz w:val="24"/>
                <w:szCs w:val="24"/>
                <w:lang w:val="hy-AM"/>
              </w:rPr>
            </w:pPr>
            <w:r w:rsidRPr="002D7093">
              <w:rPr>
                <w:rFonts w:ascii="GHEA Grapalat" w:hAnsi="GHEA Grapalat"/>
                <w:sz w:val="24"/>
                <w:szCs w:val="24"/>
                <w:lang w:val="hy-AM"/>
              </w:rPr>
              <w:t xml:space="preserve">ՀԿԴ/0007/02/22            </w:t>
            </w:r>
          </w:p>
        </w:tc>
        <w:tc>
          <w:tcPr>
            <w:tcW w:w="7380" w:type="dxa"/>
            <w:tcBorders>
              <w:top w:val="single" w:sz="4" w:space="0" w:color="auto"/>
              <w:left w:val="single" w:sz="4" w:space="0" w:color="auto"/>
              <w:bottom w:val="single" w:sz="4" w:space="0" w:color="auto"/>
              <w:right w:val="single" w:sz="4" w:space="0" w:color="auto"/>
            </w:tcBorders>
            <w:hideMark/>
          </w:tcPr>
          <w:p w14:paraId="585C2724" w14:textId="77777777" w:rsidR="002D7093" w:rsidRPr="002D7093" w:rsidRDefault="002D7093" w:rsidP="002D7093">
            <w:pPr>
              <w:spacing w:after="160" w:line="259" w:lineRule="auto"/>
              <w:jc w:val="both"/>
              <w:rPr>
                <w:rFonts w:ascii="GHEA Grapalat" w:hAnsi="GHEA Grapalat"/>
                <w:sz w:val="24"/>
                <w:szCs w:val="24"/>
                <w:lang w:val="hy-AM"/>
              </w:rPr>
            </w:pPr>
            <w:r w:rsidRPr="002D7093">
              <w:rPr>
                <w:rFonts w:ascii="GHEA Grapalat" w:hAnsi="GHEA Grapalat"/>
                <w:sz w:val="24"/>
                <w:szCs w:val="24"/>
                <w:lang w:val="hy-AM"/>
              </w:rPr>
              <w:t>Ըստ հայցի ՀՀ գլխավոր դատախազության ընդդեմ Հասմիկ Ստեփանի Պողոսյանի՝ որպես պետությանը պատճառված վնասի հատուցում գումարի բռնագանձման պահանջի մասին</w:t>
            </w:r>
          </w:p>
        </w:tc>
        <w:tc>
          <w:tcPr>
            <w:tcW w:w="1710" w:type="dxa"/>
            <w:tcBorders>
              <w:top w:val="single" w:sz="4" w:space="0" w:color="auto"/>
              <w:left w:val="single" w:sz="4" w:space="0" w:color="auto"/>
              <w:bottom w:val="single" w:sz="4" w:space="0" w:color="auto"/>
              <w:right w:val="single" w:sz="4" w:space="0" w:color="auto"/>
            </w:tcBorders>
            <w:hideMark/>
          </w:tcPr>
          <w:p w14:paraId="62567AD9"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07.08.2025</w:t>
            </w:r>
          </w:p>
        </w:tc>
        <w:tc>
          <w:tcPr>
            <w:tcW w:w="1080" w:type="dxa"/>
            <w:tcBorders>
              <w:top w:val="single" w:sz="4" w:space="0" w:color="auto"/>
              <w:left w:val="single" w:sz="4" w:space="0" w:color="auto"/>
              <w:bottom w:val="single" w:sz="4" w:space="0" w:color="auto"/>
              <w:right w:val="single" w:sz="4" w:space="0" w:color="auto"/>
            </w:tcBorders>
            <w:hideMark/>
          </w:tcPr>
          <w:p w14:paraId="2AB3D0D1"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14:00</w:t>
            </w:r>
          </w:p>
        </w:tc>
        <w:tc>
          <w:tcPr>
            <w:tcW w:w="1350" w:type="dxa"/>
            <w:gridSpan w:val="2"/>
            <w:tcBorders>
              <w:top w:val="single" w:sz="4" w:space="0" w:color="auto"/>
              <w:left w:val="single" w:sz="4" w:space="0" w:color="auto"/>
              <w:bottom w:val="single" w:sz="4" w:space="0" w:color="auto"/>
              <w:right w:val="single" w:sz="4" w:space="0" w:color="auto"/>
            </w:tcBorders>
            <w:hideMark/>
          </w:tcPr>
          <w:p w14:paraId="4F5EB0AD"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7</w:t>
            </w:r>
          </w:p>
        </w:tc>
        <w:tc>
          <w:tcPr>
            <w:tcW w:w="1170" w:type="dxa"/>
            <w:tcBorders>
              <w:top w:val="single" w:sz="4" w:space="0" w:color="auto"/>
              <w:left w:val="single" w:sz="4" w:space="0" w:color="auto"/>
              <w:bottom w:val="single" w:sz="4" w:space="0" w:color="auto"/>
              <w:right w:val="single" w:sz="4" w:space="0" w:color="auto"/>
            </w:tcBorders>
            <w:hideMark/>
          </w:tcPr>
          <w:p w14:paraId="7EACB303"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դռնբաց</w:t>
            </w:r>
          </w:p>
        </w:tc>
      </w:tr>
      <w:tr w:rsidR="002D7093" w:rsidRPr="002D7093" w14:paraId="4CAB33E7" w14:textId="77777777" w:rsidTr="002D7093">
        <w:trPr>
          <w:gridAfter w:val="1"/>
          <w:wAfter w:w="16" w:type="dxa"/>
          <w:trHeight w:val="202"/>
        </w:trPr>
        <w:tc>
          <w:tcPr>
            <w:tcW w:w="720" w:type="dxa"/>
            <w:tcBorders>
              <w:top w:val="single" w:sz="4" w:space="0" w:color="auto"/>
              <w:left w:val="single" w:sz="4" w:space="0" w:color="auto"/>
              <w:bottom w:val="single" w:sz="4" w:space="0" w:color="auto"/>
              <w:right w:val="single" w:sz="4" w:space="0" w:color="auto"/>
            </w:tcBorders>
            <w:hideMark/>
          </w:tcPr>
          <w:p w14:paraId="7025A87E" w14:textId="4C60A80F" w:rsidR="002D7093" w:rsidRPr="002D7093" w:rsidRDefault="002D7093" w:rsidP="002D7093">
            <w:pPr>
              <w:spacing w:after="160" w:line="259" w:lineRule="auto"/>
              <w:rPr>
                <w:rFonts w:ascii="GHEA Grapalat" w:hAnsi="GHEA Grapalat"/>
                <w:sz w:val="24"/>
                <w:szCs w:val="24"/>
                <w:lang w:val="hy-AM"/>
              </w:rPr>
            </w:pPr>
            <w:r w:rsidRPr="002D7093">
              <w:rPr>
                <w:rFonts w:ascii="GHEA Grapalat" w:hAnsi="GHEA Grapalat"/>
                <w:sz w:val="24"/>
                <w:szCs w:val="24"/>
                <w:lang w:val="hy-AM"/>
              </w:rPr>
              <w:t>10</w:t>
            </w:r>
            <w:r>
              <w:rPr>
                <w:rFonts w:ascii="GHEA Grapalat" w:hAnsi="GHEA Grapalat"/>
                <w:sz w:val="24"/>
                <w:szCs w:val="24"/>
                <w:lang w:val="hy-AM"/>
              </w:rPr>
              <w:t>.</w:t>
            </w:r>
          </w:p>
        </w:tc>
        <w:tc>
          <w:tcPr>
            <w:tcW w:w="2520" w:type="dxa"/>
            <w:tcBorders>
              <w:top w:val="single" w:sz="4" w:space="0" w:color="auto"/>
              <w:left w:val="single" w:sz="4" w:space="0" w:color="auto"/>
              <w:bottom w:val="single" w:sz="4" w:space="0" w:color="auto"/>
              <w:right w:val="single" w:sz="4" w:space="0" w:color="auto"/>
            </w:tcBorders>
            <w:hideMark/>
          </w:tcPr>
          <w:p w14:paraId="6FBDD2F8" w14:textId="77777777" w:rsidR="002D7093" w:rsidRPr="002D7093" w:rsidRDefault="002D7093" w:rsidP="002D7093">
            <w:pPr>
              <w:spacing w:after="160" w:line="259" w:lineRule="auto"/>
              <w:rPr>
                <w:rFonts w:ascii="GHEA Grapalat" w:hAnsi="GHEA Grapalat"/>
                <w:sz w:val="24"/>
                <w:szCs w:val="24"/>
                <w:lang w:val="hy-AM"/>
              </w:rPr>
            </w:pPr>
            <w:r w:rsidRPr="002D7093">
              <w:rPr>
                <w:rFonts w:ascii="GHEA Grapalat" w:hAnsi="GHEA Grapalat"/>
                <w:sz w:val="24"/>
                <w:szCs w:val="24"/>
                <w:lang w:val="hy-AM"/>
              </w:rPr>
              <w:t xml:space="preserve">ՀԿԴ/0132/02/24       </w:t>
            </w:r>
          </w:p>
        </w:tc>
        <w:tc>
          <w:tcPr>
            <w:tcW w:w="7380" w:type="dxa"/>
            <w:tcBorders>
              <w:top w:val="single" w:sz="4" w:space="0" w:color="auto"/>
              <w:left w:val="single" w:sz="4" w:space="0" w:color="auto"/>
              <w:bottom w:val="single" w:sz="4" w:space="0" w:color="auto"/>
              <w:right w:val="single" w:sz="4" w:space="0" w:color="auto"/>
            </w:tcBorders>
          </w:tcPr>
          <w:p w14:paraId="60537532" w14:textId="77777777" w:rsidR="002D7093" w:rsidRPr="002D7093" w:rsidRDefault="002D7093" w:rsidP="002D7093">
            <w:pPr>
              <w:spacing w:after="160" w:line="259" w:lineRule="auto"/>
              <w:jc w:val="both"/>
              <w:rPr>
                <w:rFonts w:ascii="GHEA Grapalat" w:hAnsi="GHEA Grapalat"/>
                <w:sz w:val="24"/>
                <w:szCs w:val="24"/>
                <w:u w:val="single"/>
                <w:lang w:val="hy-AM"/>
              </w:rPr>
            </w:pPr>
            <w:r w:rsidRPr="002D7093">
              <w:rPr>
                <w:rFonts w:ascii="GHEA Grapalat" w:hAnsi="GHEA Grapalat"/>
                <w:sz w:val="24"/>
                <w:szCs w:val="24"/>
                <w:lang w:val="hy-AM"/>
              </w:rPr>
              <w:t>Ըստ հայցի ՀՀ գլխավոր դատախազության ընդդեմ Լևոն Սուրենի Յոլյանի, Անուշ Գրիգորի Ասլանյանի, Մերի Լևոնի Յոլյանի, Հարություն Փայլակի Ասատրյանի, Աննա Լևոնի Յոլյանի, Մարատ Կառլոսի Դուրյանի՝ ապօրինի ծագում ունեցող գույքի բռնագանձման պահանջի մասին</w:t>
            </w:r>
          </w:p>
          <w:p w14:paraId="7CC3D7CD" w14:textId="77777777" w:rsidR="002D7093" w:rsidRPr="002D7093" w:rsidRDefault="002D7093" w:rsidP="002D7093">
            <w:pPr>
              <w:spacing w:after="160" w:line="259" w:lineRule="auto"/>
              <w:jc w:val="both"/>
              <w:rPr>
                <w:rFonts w:ascii="GHEA Grapalat" w:hAnsi="GHEA Grapalat"/>
                <w:sz w:val="24"/>
                <w:szCs w:val="24"/>
                <w:lang w:val="hy-AM"/>
              </w:rPr>
            </w:pPr>
          </w:p>
        </w:tc>
        <w:tc>
          <w:tcPr>
            <w:tcW w:w="1710" w:type="dxa"/>
            <w:tcBorders>
              <w:top w:val="single" w:sz="4" w:space="0" w:color="auto"/>
              <w:left w:val="single" w:sz="4" w:space="0" w:color="auto"/>
              <w:bottom w:val="single" w:sz="4" w:space="0" w:color="auto"/>
              <w:right w:val="single" w:sz="4" w:space="0" w:color="auto"/>
            </w:tcBorders>
          </w:tcPr>
          <w:p w14:paraId="003ACF1C"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08.08.2025</w:t>
            </w:r>
          </w:p>
          <w:p w14:paraId="6B280D8E" w14:textId="77777777" w:rsidR="002D7093" w:rsidRPr="002D7093" w:rsidRDefault="002D7093" w:rsidP="002D7093">
            <w:pPr>
              <w:spacing w:after="160" w:line="259" w:lineRule="auto"/>
              <w:jc w:val="center"/>
              <w:rPr>
                <w:rFonts w:ascii="GHEA Grapalat" w:hAnsi="GHEA Grapalat"/>
                <w:sz w:val="24"/>
                <w:szCs w:val="24"/>
                <w:lang w:val="hy-AM"/>
              </w:rPr>
            </w:pPr>
          </w:p>
        </w:tc>
        <w:tc>
          <w:tcPr>
            <w:tcW w:w="1080" w:type="dxa"/>
            <w:tcBorders>
              <w:top w:val="single" w:sz="4" w:space="0" w:color="auto"/>
              <w:left w:val="single" w:sz="4" w:space="0" w:color="auto"/>
              <w:bottom w:val="single" w:sz="4" w:space="0" w:color="auto"/>
              <w:right w:val="single" w:sz="4" w:space="0" w:color="auto"/>
            </w:tcBorders>
          </w:tcPr>
          <w:p w14:paraId="7A9CFD1D"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14:00</w:t>
            </w:r>
          </w:p>
          <w:p w14:paraId="73A74BC6" w14:textId="77777777" w:rsidR="002D7093" w:rsidRPr="002D7093" w:rsidRDefault="002D7093" w:rsidP="002D7093">
            <w:pPr>
              <w:spacing w:after="160" w:line="259" w:lineRule="auto"/>
              <w:jc w:val="center"/>
              <w:rPr>
                <w:rFonts w:ascii="GHEA Grapalat" w:hAnsi="GHEA Grapalat"/>
                <w:sz w:val="24"/>
                <w:szCs w:val="24"/>
                <w:lang w:val="hy-AM"/>
              </w:rPr>
            </w:pPr>
          </w:p>
          <w:p w14:paraId="7412F013" w14:textId="77777777" w:rsidR="002D7093" w:rsidRPr="002D7093" w:rsidRDefault="002D7093" w:rsidP="002D7093">
            <w:pPr>
              <w:spacing w:after="160" w:line="259" w:lineRule="auto"/>
              <w:jc w:val="center"/>
              <w:rPr>
                <w:rFonts w:ascii="GHEA Grapalat" w:hAnsi="GHEA Grapalat"/>
                <w:sz w:val="24"/>
                <w:szCs w:val="24"/>
                <w:lang w:val="hy-AM"/>
              </w:rPr>
            </w:pPr>
          </w:p>
        </w:tc>
        <w:tc>
          <w:tcPr>
            <w:tcW w:w="1350" w:type="dxa"/>
            <w:gridSpan w:val="2"/>
            <w:tcBorders>
              <w:top w:val="single" w:sz="4" w:space="0" w:color="auto"/>
              <w:left w:val="single" w:sz="4" w:space="0" w:color="auto"/>
              <w:bottom w:val="single" w:sz="4" w:space="0" w:color="auto"/>
              <w:right w:val="single" w:sz="4" w:space="0" w:color="auto"/>
            </w:tcBorders>
          </w:tcPr>
          <w:p w14:paraId="15910091"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7</w:t>
            </w:r>
          </w:p>
          <w:p w14:paraId="76CF714C" w14:textId="77777777" w:rsidR="002D7093" w:rsidRPr="002D7093" w:rsidRDefault="002D7093" w:rsidP="002D7093">
            <w:pPr>
              <w:spacing w:after="160" w:line="259" w:lineRule="auto"/>
              <w:jc w:val="center"/>
              <w:rPr>
                <w:rFonts w:ascii="GHEA Grapalat" w:hAnsi="GHEA Grapalat"/>
                <w:sz w:val="24"/>
                <w:szCs w:val="24"/>
                <w:lang w:val="hy-AM"/>
              </w:rPr>
            </w:pPr>
          </w:p>
        </w:tc>
        <w:tc>
          <w:tcPr>
            <w:tcW w:w="1170" w:type="dxa"/>
            <w:tcBorders>
              <w:top w:val="single" w:sz="4" w:space="0" w:color="auto"/>
              <w:left w:val="single" w:sz="4" w:space="0" w:color="auto"/>
              <w:bottom w:val="single" w:sz="4" w:space="0" w:color="auto"/>
              <w:right w:val="single" w:sz="4" w:space="0" w:color="auto"/>
            </w:tcBorders>
            <w:hideMark/>
          </w:tcPr>
          <w:p w14:paraId="0F3A5A69"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դռնբաց</w:t>
            </w:r>
          </w:p>
        </w:tc>
      </w:tr>
      <w:tr w:rsidR="002D7093" w:rsidRPr="002D7093" w14:paraId="53580DD2" w14:textId="77777777" w:rsidTr="002D7093">
        <w:trPr>
          <w:gridAfter w:val="1"/>
          <w:wAfter w:w="16" w:type="dxa"/>
          <w:trHeight w:val="202"/>
        </w:trPr>
        <w:tc>
          <w:tcPr>
            <w:tcW w:w="720" w:type="dxa"/>
            <w:tcBorders>
              <w:top w:val="single" w:sz="4" w:space="0" w:color="auto"/>
              <w:left w:val="single" w:sz="4" w:space="0" w:color="auto"/>
              <w:bottom w:val="single" w:sz="4" w:space="0" w:color="auto"/>
              <w:right w:val="single" w:sz="4" w:space="0" w:color="auto"/>
            </w:tcBorders>
            <w:hideMark/>
          </w:tcPr>
          <w:p w14:paraId="5EF302E0" w14:textId="331C27CF" w:rsidR="002D7093" w:rsidRPr="002D7093" w:rsidRDefault="002D7093" w:rsidP="002D7093">
            <w:pPr>
              <w:spacing w:after="160" w:line="259" w:lineRule="auto"/>
              <w:rPr>
                <w:rFonts w:ascii="GHEA Grapalat" w:hAnsi="GHEA Grapalat"/>
                <w:sz w:val="24"/>
                <w:szCs w:val="24"/>
                <w:lang w:val="hy-AM"/>
              </w:rPr>
            </w:pPr>
            <w:r w:rsidRPr="002D7093">
              <w:rPr>
                <w:rFonts w:ascii="GHEA Grapalat" w:hAnsi="GHEA Grapalat"/>
                <w:sz w:val="24"/>
                <w:szCs w:val="24"/>
                <w:lang w:val="hy-AM"/>
              </w:rPr>
              <w:t>11</w:t>
            </w:r>
            <w:r>
              <w:rPr>
                <w:rFonts w:ascii="GHEA Grapalat" w:hAnsi="GHEA Grapalat"/>
                <w:sz w:val="24"/>
                <w:szCs w:val="24"/>
                <w:lang w:val="hy-AM"/>
              </w:rPr>
              <w:t>.</w:t>
            </w:r>
          </w:p>
        </w:tc>
        <w:tc>
          <w:tcPr>
            <w:tcW w:w="2520" w:type="dxa"/>
            <w:tcBorders>
              <w:top w:val="single" w:sz="4" w:space="0" w:color="auto"/>
              <w:left w:val="single" w:sz="4" w:space="0" w:color="auto"/>
              <w:bottom w:val="single" w:sz="4" w:space="0" w:color="auto"/>
              <w:right w:val="single" w:sz="4" w:space="0" w:color="auto"/>
            </w:tcBorders>
            <w:hideMark/>
          </w:tcPr>
          <w:p w14:paraId="2BC24309" w14:textId="77777777" w:rsidR="002D7093" w:rsidRPr="002D7093" w:rsidRDefault="002D7093" w:rsidP="002D7093">
            <w:pPr>
              <w:spacing w:after="160" w:line="259" w:lineRule="auto"/>
              <w:rPr>
                <w:rFonts w:ascii="GHEA Grapalat" w:hAnsi="GHEA Grapalat"/>
                <w:sz w:val="24"/>
                <w:szCs w:val="24"/>
                <w:lang w:val="hy-AM"/>
              </w:rPr>
            </w:pPr>
            <w:r w:rsidRPr="002D7093">
              <w:rPr>
                <w:rFonts w:ascii="GHEA Grapalat" w:hAnsi="GHEA Grapalat"/>
                <w:sz w:val="24"/>
                <w:szCs w:val="24"/>
                <w:lang w:val="hy-AM"/>
              </w:rPr>
              <w:t>ՀԿԴ/0115/02/25</w:t>
            </w:r>
          </w:p>
        </w:tc>
        <w:tc>
          <w:tcPr>
            <w:tcW w:w="7380" w:type="dxa"/>
            <w:tcBorders>
              <w:top w:val="single" w:sz="4" w:space="0" w:color="auto"/>
              <w:left w:val="single" w:sz="4" w:space="0" w:color="auto"/>
              <w:bottom w:val="single" w:sz="4" w:space="0" w:color="auto"/>
              <w:right w:val="single" w:sz="4" w:space="0" w:color="auto"/>
            </w:tcBorders>
            <w:hideMark/>
          </w:tcPr>
          <w:p w14:paraId="56928D2E" w14:textId="77777777" w:rsidR="002D7093" w:rsidRPr="002D7093" w:rsidRDefault="002D7093" w:rsidP="002D7093">
            <w:pPr>
              <w:spacing w:after="160" w:line="259" w:lineRule="auto"/>
              <w:jc w:val="both"/>
              <w:rPr>
                <w:rFonts w:ascii="GHEA Grapalat" w:hAnsi="GHEA Grapalat"/>
                <w:sz w:val="24"/>
                <w:szCs w:val="24"/>
                <w:lang w:val="hy-AM"/>
              </w:rPr>
            </w:pPr>
            <w:r w:rsidRPr="002D7093">
              <w:rPr>
                <w:rFonts w:ascii="GHEA Grapalat" w:hAnsi="GHEA Grapalat"/>
                <w:sz w:val="24"/>
                <w:szCs w:val="24"/>
                <w:lang w:val="hy-AM"/>
              </w:rPr>
              <w:t>Ըստ հայցի ՀՀ գլխավոր դատախազության ընդդեմ Անդրանիկ Ենոքի Մանուկյանի, Անահիտ Մակեդոնի Մանուկյանի/Միքայելյանի, Լուսինե Անդրանիկի Մանուկյանի, Գառնիկ Արմենի Առաքելյանի, Մարիա Գառնիկի Առաքելյանի, Դավիթ Անդրանիկի Մանուկյանի, Գայանե Գագիկի Ծառուկյանի, Սվետլաննա Գագիկի Վասիլյանի, ԱՐԱՐԱՏ ԼԱԴԱ ՓԲԸ-ի՝ ապօրինի ծագում ունեցող գույքի բռնագանձման պահանջի մասին</w:t>
            </w:r>
          </w:p>
        </w:tc>
        <w:tc>
          <w:tcPr>
            <w:tcW w:w="1710" w:type="dxa"/>
            <w:tcBorders>
              <w:top w:val="single" w:sz="4" w:space="0" w:color="auto"/>
              <w:left w:val="single" w:sz="4" w:space="0" w:color="auto"/>
              <w:bottom w:val="single" w:sz="4" w:space="0" w:color="auto"/>
              <w:right w:val="single" w:sz="4" w:space="0" w:color="auto"/>
            </w:tcBorders>
          </w:tcPr>
          <w:p w14:paraId="4F3F008A"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08.08.2025</w:t>
            </w:r>
          </w:p>
          <w:p w14:paraId="3F049E60" w14:textId="77777777" w:rsidR="002D7093" w:rsidRPr="002D7093" w:rsidRDefault="002D7093" w:rsidP="002D7093">
            <w:pPr>
              <w:spacing w:after="160" w:line="259" w:lineRule="auto"/>
              <w:jc w:val="center"/>
              <w:rPr>
                <w:rFonts w:ascii="GHEA Grapalat" w:hAnsi="GHEA Grapalat"/>
                <w:sz w:val="24"/>
                <w:szCs w:val="24"/>
                <w:lang w:val="hy-AM"/>
              </w:rPr>
            </w:pPr>
          </w:p>
        </w:tc>
        <w:tc>
          <w:tcPr>
            <w:tcW w:w="1080" w:type="dxa"/>
            <w:tcBorders>
              <w:top w:val="single" w:sz="4" w:space="0" w:color="auto"/>
              <w:left w:val="single" w:sz="4" w:space="0" w:color="auto"/>
              <w:bottom w:val="single" w:sz="4" w:space="0" w:color="auto"/>
              <w:right w:val="single" w:sz="4" w:space="0" w:color="auto"/>
            </w:tcBorders>
          </w:tcPr>
          <w:p w14:paraId="2F3CA676"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16:00</w:t>
            </w:r>
          </w:p>
          <w:p w14:paraId="44CAD1B0" w14:textId="77777777" w:rsidR="002D7093" w:rsidRPr="002D7093" w:rsidRDefault="002D7093" w:rsidP="002D7093">
            <w:pPr>
              <w:spacing w:after="160" w:line="259" w:lineRule="auto"/>
              <w:jc w:val="center"/>
              <w:rPr>
                <w:rFonts w:ascii="GHEA Grapalat" w:hAnsi="GHEA Grapalat"/>
                <w:sz w:val="24"/>
                <w:szCs w:val="24"/>
                <w:lang w:val="hy-AM"/>
              </w:rPr>
            </w:pPr>
          </w:p>
        </w:tc>
        <w:tc>
          <w:tcPr>
            <w:tcW w:w="1350" w:type="dxa"/>
            <w:gridSpan w:val="2"/>
            <w:tcBorders>
              <w:top w:val="single" w:sz="4" w:space="0" w:color="auto"/>
              <w:left w:val="single" w:sz="4" w:space="0" w:color="auto"/>
              <w:bottom w:val="single" w:sz="4" w:space="0" w:color="auto"/>
              <w:right w:val="single" w:sz="4" w:space="0" w:color="auto"/>
            </w:tcBorders>
            <w:hideMark/>
          </w:tcPr>
          <w:p w14:paraId="33DB1817"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7</w:t>
            </w:r>
          </w:p>
        </w:tc>
        <w:tc>
          <w:tcPr>
            <w:tcW w:w="1170" w:type="dxa"/>
            <w:tcBorders>
              <w:top w:val="single" w:sz="4" w:space="0" w:color="auto"/>
              <w:left w:val="single" w:sz="4" w:space="0" w:color="auto"/>
              <w:bottom w:val="single" w:sz="4" w:space="0" w:color="auto"/>
              <w:right w:val="single" w:sz="4" w:space="0" w:color="auto"/>
            </w:tcBorders>
          </w:tcPr>
          <w:p w14:paraId="77380B4F" w14:textId="77777777" w:rsidR="002D7093" w:rsidRPr="002D7093" w:rsidRDefault="002D7093" w:rsidP="002D7093">
            <w:pPr>
              <w:spacing w:after="160" w:line="259" w:lineRule="auto"/>
              <w:jc w:val="center"/>
              <w:rPr>
                <w:rFonts w:ascii="GHEA Grapalat" w:hAnsi="GHEA Grapalat"/>
                <w:sz w:val="24"/>
                <w:szCs w:val="24"/>
                <w:lang w:val="hy-AM"/>
              </w:rPr>
            </w:pPr>
            <w:r w:rsidRPr="002D7093">
              <w:rPr>
                <w:rFonts w:ascii="GHEA Grapalat" w:hAnsi="GHEA Grapalat"/>
                <w:sz w:val="24"/>
                <w:szCs w:val="24"/>
                <w:lang w:val="hy-AM"/>
              </w:rPr>
              <w:t>դռնբաց</w:t>
            </w:r>
          </w:p>
          <w:p w14:paraId="3C16D78D" w14:textId="77777777" w:rsidR="002D7093" w:rsidRPr="002D7093" w:rsidRDefault="002D7093" w:rsidP="002D7093">
            <w:pPr>
              <w:spacing w:after="160" w:line="259" w:lineRule="auto"/>
              <w:jc w:val="center"/>
              <w:rPr>
                <w:rFonts w:ascii="GHEA Grapalat" w:hAnsi="GHEA Grapalat"/>
                <w:sz w:val="24"/>
                <w:szCs w:val="24"/>
                <w:lang w:val="hy-AM"/>
              </w:rPr>
            </w:pPr>
          </w:p>
        </w:tc>
      </w:tr>
    </w:tbl>
    <w:p w14:paraId="741703B5" w14:textId="77777777" w:rsidR="002D7093" w:rsidRPr="002D7093" w:rsidRDefault="002D7093" w:rsidP="002D7093">
      <w:pPr>
        <w:rPr>
          <w:rFonts w:ascii="GHEA Grapalat" w:hAnsi="GHEA Grapalat"/>
          <w:sz w:val="24"/>
          <w:szCs w:val="24"/>
          <w:lang w:val="hy-AM"/>
        </w:rPr>
      </w:pPr>
    </w:p>
    <w:p w14:paraId="23FCFC17" w14:textId="77777777" w:rsidR="00A9029A" w:rsidRPr="005D442F" w:rsidRDefault="00A9029A" w:rsidP="00AE7908">
      <w:pPr>
        <w:rPr>
          <w:rFonts w:ascii="GHEA Grapalat" w:hAnsi="GHEA Grapalat"/>
          <w:bCs/>
          <w:sz w:val="24"/>
          <w:szCs w:val="24"/>
          <w:lang w:val="hy-AM"/>
        </w:rPr>
      </w:pPr>
    </w:p>
    <w:sectPr w:rsidR="00A9029A" w:rsidRPr="005D442F"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B3FD3"/>
    <w:multiLevelType w:val="hybridMultilevel"/>
    <w:tmpl w:val="782EDCF4"/>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1"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449F4"/>
    <w:multiLevelType w:val="hybridMultilevel"/>
    <w:tmpl w:val="0E8A1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F23FCA"/>
    <w:multiLevelType w:val="hybridMultilevel"/>
    <w:tmpl w:val="42401506"/>
    <w:lvl w:ilvl="0" w:tplc="F1A4BD70">
      <w:start w:val="1"/>
      <w:numFmt w:val="decimal"/>
      <w:lvlText w:val="%1)"/>
      <w:lvlJc w:val="left"/>
      <w:pPr>
        <w:ind w:left="450" w:hanging="360"/>
      </w:pPr>
      <w:rPr>
        <w:rFonts w:hint="default"/>
        <w:b/>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AC1AEE"/>
    <w:multiLevelType w:val="hybridMultilevel"/>
    <w:tmpl w:val="A6AA4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B3E76EC"/>
    <w:multiLevelType w:val="hybridMultilevel"/>
    <w:tmpl w:val="27F40E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EF57FE4"/>
    <w:multiLevelType w:val="hybridMultilevel"/>
    <w:tmpl w:val="92261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2464173">
    <w:abstractNumId w:val="9"/>
  </w:num>
  <w:num w:numId="2" w16cid:durableId="167907441">
    <w:abstractNumId w:val="12"/>
  </w:num>
  <w:num w:numId="3" w16cid:durableId="1047266818">
    <w:abstractNumId w:val="4"/>
  </w:num>
  <w:num w:numId="4" w16cid:durableId="712387531">
    <w:abstractNumId w:val="5"/>
  </w:num>
  <w:num w:numId="5" w16cid:durableId="674920093">
    <w:abstractNumId w:val="1"/>
  </w:num>
  <w:num w:numId="6" w16cid:durableId="1806465279">
    <w:abstractNumId w:val="0"/>
  </w:num>
  <w:num w:numId="7" w16cid:durableId="1434545120">
    <w:abstractNumId w:val="7"/>
  </w:num>
  <w:num w:numId="8" w16cid:durableId="223413401">
    <w:abstractNumId w:val="8"/>
  </w:num>
  <w:num w:numId="9" w16cid:durableId="1006059361">
    <w:abstractNumId w:val="11"/>
  </w:num>
  <w:num w:numId="10" w16cid:durableId="1627849969">
    <w:abstractNumId w:val="2"/>
  </w:num>
  <w:num w:numId="11" w16cid:durableId="295717543">
    <w:abstractNumId w:val="3"/>
  </w:num>
  <w:num w:numId="12" w16cid:durableId="946235418">
    <w:abstractNumId w:val="6"/>
  </w:num>
  <w:num w:numId="13" w16cid:durableId="20852550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6"/>
    <w:rsid w:val="00031656"/>
    <w:rsid w:val="000331D6"/>
    <w:rsid w:val="00081D17"/>
    <w:rsid w:val="000B0596"/>
    <w:rsid w:val="000C6869"/>
    <w:rsid w:val="000F55BC"/>
    <w:rsid w:val="00111392"/>
    <w:rsid w:val="0011756E"/>
    <w:rsid w:val="0013739B"/>
    <w:rsid w:val="00180D4E"/>
    <w:rsid w:val="001848AC"/>
    <w:rsid w:val="001A0628"/>
    <w:rsid w:val="00204FAA"/>
    <w:rsid w:val="002B22F5"/>
    <w:rsid w:val="002D7093"/>
    <w:rsid w:val="003307DD"/>
    <w:rsid w:val="003552B2"/>
    <w:rsid w:val="0036118D"/>
    <w:rsid w:val="003C6315"/>
    <w:rsid w:val="003D134E"/>
    <w:rsid w:val="0041394E"/>
    <w:rsid w:val="00425B45"/>
    <w:rsid w:val="00447B32"/>
    <w:rsid w:val="00467854"/>
    <w:rsid w:val="00481C90"/>
    <w:rsid w:val="00497646"/>
    <w:rsid w:val="004B5E1E"/>
    <w:rsid w:val="004C3586"/>
    <w:rsid w:val="004C5C40"/>
    <w:rsid w:val="004E2E30"/>
    <w:rsid w:val="00500DAB"/>
    <w:rsid w:val="00503A39"/>
    <w:rsid w:val="00504CDD"/>
    <w:rsid w:val="00511435"/>
    <w:rsid w:val="00512DDA"/>
    <w:rsid w:val="00513BC7"/>
    <w:rsid w:val="005348D9"/>
    <w:rsid w:val="005824F9"/>
    <w:rsid w:val="00582965"/>
    <w:rsid w:val="00596B26"/>
    <w:rsid w:val="005A5D9A"/>
    <w:rsid w:val="005C7FD3"/>
    <w:rsid w:val="005D40CA"/>
    <w:rsid w:val="005D442F"/>
    <w:rsid w:val="005F6166"/>
    <w:rsid w:val="00707896"/>
    <w:rsid w:val="00714E44"/>
    <w:rsid w:val="0073519D"/>
    <w:rsid w:val="007608DB"/>
    <w:rsid w:val="007976A7"/>
    <w:rsid w:val="007D2EDC"/>
    <w:rsid w:val="0081603B"/>
    <w:rsid w:val="00816962"/>
    <w:rsid w:val="00873797"/>
    <w:rsid w:val="008A5409"/>
    <w:rsid w:val="008B058F"/>
    <w:rsid w:val="008C1CD3"/>
    <w:rsid w:val="008C3483"/>
    <w:rsid w:val="008E634B"/>
    <w:rsid w:val="00936606"/>
    <w:rsid w:val="00947C69"/>
    <w:rsid w:val="00950B4C"/>
    <w:rsid w:val="009812C7"/>
    <w:rsid w:val="00A33D00"/>
    <w:rsid w:val="00A53ADC"/>
    <w:rsid w:val="00A550EC"/>
    <w:rsid w:val="00A57027"/>
    <w:rsid w:val="00A727C4"/>
    <w:rsid w:val="00A831BD"/>
    <w:rsid w:val="00A9029A"/>
    <w:rsid w:val="00AE16B9"/>
    <w:rsid w:val="00AE6F82"/>
    <w:rsid w:val="00AE7908"/>
    <w:rsid w:val="00AF3D0A"/>
    <w:rsid w:val="00B04A15"/>
    <w:rsid w:val="00B2386B"/>
    <w:rsid w:val="00B4791C"/>
    <w:rsid w:val="00B70635"/>
    <w:rsid w:val="00B73339"/>
    <w:rsid w:val="00B81C24"/>
    <w:rsid w:val="00BA067A"/>
    <w:rsid w:val="00BA618C"/>
    <w:rsid w:val="00C34C11"/>
    <w:rsid w:val="00C728A2"/>
    <w:rsid w:val="00CC1E26"/>
    <w:rsid w:val="00D029C7"/>
    <w:rsid w:val="00D31FE9"/>
    <w:rsid w:val="00D46A7A"/>
    <w:rsid w:val="00D5782F"/>
    <w:rsid w:val="00D8089A"/>
    <w:rsid w:val="00DA321A"/>
    <w:rsid w:val="00DD3F7C"/>
    <w:rsid w:val="00EA1BBB"/>
    <w:rsid w:val="00EC1174"/>
    <w:rsid w:val="00EC429C"/>
    <w:rsid w:val="00EC4436"/>
    <w:rsid w:val="00F4008C"/>
    <w:rsid w:val="00F87E9F"/>
    <w:rsid w:val="00FA6F96"/>
    <w:rsid w:val="00FC2988"/>
    <w:rsid w:val="00FC5F5B"/>
    <w:rsid w:val="00FD1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9A"/>
    <w:rPr>
      <w:lang w:val="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349652">
      <w:bodyDiv w:val="1"/>
      <w:marLeft w:val="0"/>
      <w:marRight w:val="0"/>
      <w:marTop w:val="0"/>
      <w:marBottom w:val="0"/>
      <w:divBdr>
        <w:top w:val="none" w:sz="0" w:space="0" w:color="auto"/>
        <w:left w:val="none" w:sz="0" w:space="0" w:color="auto"/>
        <w:bottom w:val="none" w:sz="0" w:space="0" w:color="auto"/>
        <w:right w:val="none" w:sz="0" w:space="0" w:color="auto"/>
      </w:divBdr>
    </w:div>
    <w:div w:id="170774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1631</Words>
  <Characters>9298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User</cp:lastModifiedBy>
  <cp:revision>5</cp:revision>
  <cp:lastPrinted>2023-01-20T12:18:00Z</cp:lastPrinted>
  <dcterms:created xsi:type="dcterms:W3CDTF">2025-08-04T05:07:00Z</dcterms:created>
  <dcterms:modified xsi:type="dcterms:W3CDTF">2025-08-04T05:29:00Z</dcterms:modified>
</cp:coreProperties>
</file>